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58BF" w14:textId="77777777" w:rsidR="00DB055D" w:rsidRPr="004A63C3" w:rsidRDefault="003F00DA" w:rsidP="00DB055D">
      <w:pPr>
        <w:spacing w:line="360" w:lineRule="auto"/>
        <w:rPr>
          <w:rFonts w:ascii="David" w:hAnsi="David" w:cs="David"/>
          <w:b/>
          <w:bCs/>
          <w:sz w:val="24"/>
          <w:szCs w:val="24"/>
          <w:rtl/>
        </w:rPr>
      </w:pPr>
      <w:r w:rsidRPr="004A63C3">
        <w:rPr>
          <w:rFonts w:ascii="David" w:hAnsi="David" w:cs="David"/>
          <w:b/>
          <w:bCs/>
          <w:sz w:val="24"/>
          <w:szCs w:val="24"/>
          <w:rtl/>
        </w:rPr>
        <w:t xml:space="preserve">סיכום </w:t>
      </w:r>
      <w:r w:rsidR="00DB055D" w:rsidRPr="004A63C3">
        <w:rPr>
          <w:rFonts w:ascii="David" w:hAnsi="David" w:cs="David"/>
          <w:b/>
          <w:bCs/>
          <w:sz w:val="24"/>
          <w:szCs w:val="24"/>
          <w:rtl/>
        </w:rPr>
        <w:t xml:space="preserve">הרצאה- </w:t>
      </w:r>
    </w:p>
    <w:p w14:paraId="06A35657" w14:textId="6312A41D" w:rsidR="00DF2007" w:rsidRPr="004A63C3" w:rsidRDefault="00DB055D" w:rsidP="00DB055D">
      <w:pPr>
        <w:spacing w:line="360" w:lineRule="auto"/>
        <w:jc w:val="center"/>
        <w:rPr>
          <w:rFonts w:ascii="David" w:hAnsi="David" w:cs="David"/>
          <w:sz w:val="24"/>
          <w:szCs w:val="24"/>
          <w:rtl/>
        </w:rPr>
      </w:pPr>
      <w:r w:rsidRPr="004A63C3">
        <w:rPr>
          <w:rFonts w:ascii="David" w:hAnsi="David" w:cs="David"/>
          <w:b/>
          <w:bCs/>
          <w:sz w:val="24"/>
          <w:szCs w:val="24"/>
          <w:rtl/>
        </w:rPr>
        <w:br/>
        <w:t>פגיעות מיניות בצעירים ברשתות חברתיות</w:t>
      </w:r>
      <w:r w:rsidRPr="004A63C3">
        <w:rPr>
          <w:rFonts w:ascii="David" w:hAnsi="David" w:cs="David"/>
          <w:b/>
          <w:bCs/>
          <w:sz w:val="24"/>
          <w:szCs w:val="24"/>
          <w:rtl/>
        </w:rPr>
        <w:br/>
        <w:t>איך נשמור עליהם? הדר להב</w:t>
      </w:r>
      <w:r w:rsidRPr="004A63C3">
        <w:rPr>
          <w:rFonts w:ascii="David" w:hAnsi="David" w:cs="David"/>
          <w:sz w:val="24"/>
          <w:szCs w:val="24"/>
          <w:rtl/>
        </w:rPr>
        <w:br/>
      </w:r>
    </w:p>
    <w:p w14:paraId="3E0C7BF6" w14:textId="77777777" w:rsidR="00205FBC" w:rsidRPr="004A63C3" w:rsidRDefault="00205FBC" w:rsidP="00205FBC">
      <w:pPr>
        <w:spacing w:line="360" w:lineRule="auto"/>
        <w:rPr>
          <w:rFonts w:ascii="David" w:hAnsi="David" w:cs="David"/>
          <w:sz w:val="24"/>
          <w:szCs w:val="24"/>
          <w:rtl/>
        </w:rPr>
      </w:pPr>
      <w:r w:rsidRPr="004A63C3">
        <w:rPr>
          <w:rFonts w:ascii="David" w:hAnsi="David" w:cs="David"/>
          <w:b/>
          <w:bCs/>
          <w:sz w:val="24"/>
          <w:szCs w:val="24"/>
          <w:rtl/>
        </w:rPr>
        <w:t>רגע של ידע- יחידת 105</w:t>
      </w:r>
    </w:p>
    <w:p w14:paraId="0FAD9F28" w14:textId="02E91906" w:rsidR="00205FBC" w:rsidRPr="004A63C3" w:rsidRDefault="00B87B3D" w:rsidP="00205FBC">
      <w:pPr>
        <w:pStyle w:val="a3"/>
        <w:numPr>
          <w:ilvl w:val="0"/>
          <w:numId w:val="2"/>
        </w:numPr>
        <w:spacing w:line="360" w:lineRule="auto"/>
        <w:rPr>
          <w:rFonts w:ascii="David" w:hAnsi="David" w:cs="David"/>
          <w:sz w:val="24"/>
          <w:szCs w:val="24"/>
        </w:rPr>
      </w:pPr>
      <w:r>
        <w:rPr>
          <w:rFonts w:ascii="David" w:hAnsi="David" w:cs="David" w:hint="cs"/>
          <w:sz w:val="24"/>
          <w:szCs w:val="24"/>
          <w:rtl/>
        </w:rPr>
        <w:t xml:space="preserve">היחידה </w:t>
      </w:r>
      <w:r w:rsidR="00205FBC" w:rsidRPr="004A63C3">
        <w:rPr>
          <w:rFonts w:ascii="David" w:hAnsi="David" w:cs="David"/>
          <w:sz w:val="24"/>
          <w:szCs w:val="24"/>
          <w:rtl/>
        </w:rPr>
        <w:t xml:space="preserve">בנויה מרכיבים אזרחיים וריבים משטרתיים. </w:t>
      </w:r>
    </w:p>
    <w:p w14:paraId="12BF6D84" w14:textId="77777777" w:rsidR="00205FBC" w:rsidRPr="004A63C3" w:rsidRDefault="00205FBC" w:rsidP="00205FBC">
      <w:pPr>
        <w:pStyle w:val="a3"/>
        <w:numPr>
          <w:ilvl w:val="0"/>
          <w:numId w:val="2"/>
        </w:numPr>
        <w:spacing w:line="360" w:lineRule="auto"/>
        <w:rPr>
          <w:rFonts w:ascii="David" w:hAnsi="David" w:cs="David"/>
          <w:sz w:val="24"/>
          <w:szCs w:val="24"/>
        </w:rPr>
      </w:pPr>
      <w:r w:rsidRPr="004A63C3">
        <w:rPr>
          <w:rFonts w:ascii="David" w:hAnsi="David" w:cs="David"/>
          <w:sz w:val="24"/>
          <w:szCs w:val="24"/>
          <w:rtl/>
        </w:rPr>
        <w:t xml:space="preserve">כלל הפניות בתחומי פגיעה מינית ברשת מגיעים למוקד להב 105, כאשר ברגע שמגיעה פרשייה הנושא מטופל על ידי להב 105. </w:t>
      </w:r>
    </w:p>
    <w:p w14:paraId="54D92C54" w14:textId="68C9C3E6" w:rsidR="00205FBC" w:rsidRDefault="00205FBC" w:rsidP="00205FBC">
      <w:pPr>
        <w:pStyle w:val="a3"/>
        <w:numPr>
          <w:ilvl w:val="0"/>
          <w:numId w:val="2"/>
        </w:numPr>
        <w:spacing w:line="360" w:lineRule="auto"/>
        <w:rPr>
          <w:rFonts w:ascii="David" w:hAnsi="David" w:cs="David"/>
          <w:sz w:val="24"/>
          <w:szCs w:val="24"/>
        </w:rPr>
      </w:pPr>
      <w:r w:rsidRPr="004A63C3">
        <w:rPr>
          <w:rFonts w:ascii="David" w:hAnsi="David" w:cs="David"/>
          <w:sz w:val="24"/>
          <w:szCs w:val="24"/>
          <w:rtl/>
        </w:rPr>
        <w:t xml:space="preserve">היחידה מחולקת לחקירות ולבילוש- מלקטים מידע בעקבות עדויות ודרכים אחרות. </w:t>
      </w:r>
    </w:p>
    <w:p w14:paraId="1F6D30B7" w14:textId="58615A90" w:rsidR="008F6A63" w:rsidRPr="004A63C3" w:rsidRDefault="008F6A63" w:rsidP="00205FBC">
      <w:pPr>
        <w:pStyle w:val="a3"/>
        <w:numPr>
          <w:ilvl w:val="0"/>
          <w:numId w:val="2"/>
        </w:numPr>
        <w:spacing w:line="360" w:lineRule="auto"/>
        <w:rPr>
          <w:rFonts w:ascii="David" w:hAnsi="David" w:cs="David"/>
          <w:sz w:val="24"/>
          <w:szCs w:val="24"/>
        </w:rPr>
      </w:pPr>
      <w:r>
        <w:rPr>
          <w:rFonts w:ascii="David" w:hAnsi="David" w:cs="David" w:hint="cs"/>
          <w:sz w:val="24"/>
          <w:szCs w:val="24"/>
          <w:rtl/>
        </w:rPr>
        <w:t>ישנם מאמצים למניעה אקטיבית על ידי מודיעין</w:t>
      </w:r>
    </w:p>
    <w:p w14:paraId="2A868861" w14:textId="4371AA89" w:rsidR="00205FBC" w:rsidRPr="004A63C3" w:rsidRDefault="00205FBC" w:rsidP="00205FBC">
      <w:pPr>
        <w:pStyle w:val="a3"/>
        <w:numPr>
          <w:ilvl w:val="0"/>
          <w:numId w:val="2"/>
        </w:numPr>
        <w:spacing w:line="360" w:lineRule="auto"/>
        <w:rPr>
          <w:rFonts w:ascii="David" w:hAnsi="David" w:cs="David"/>
          <w:sz w:val="24"/>
          <w:szCs w:val="24"/>
        </w:rPr>
      </w:pPr>
      <w:r w:rsidRPr="004A63C3">
        <w:rPr>
          <w:rFonts w:ascii="David" w:hAnsi="David" w:cs="David"/>
          <w:sz w:val="24"/>
          <w:szCs w:val="24"/>
          <w:rtl/>
        </w:rPr>
        <w:t>עד גיל 14 העדות נגבית במקום אחר על ידי עובדות סוציאליות מומחיות.</w:t>
      </w:r>
    </w:p>
    <w:p w14:paraId="718608CC" w14:textId="3F455351" w:rsidR="00205FBC" w:rsidRPr="004A63C3" w:rsidRDefault="00205FBC" w:rsidP="00205FBC">
      <w:pPr>
        <w:pStyle w:val="a3"/>
        <w:numPr>
          <w:ilvl w:val="0"/>
          <w:numId w:val="2"/>
        </w:numPr>
        <w:spacing w:line="360" w:lineRule="auto"/>
        <w:rPr>
          <w:rFonts w:ascii="David" w:hAnsi="David" w:cs="David"/>
          <w:sz w:val="24"/>
          <w:szCs w:val="24"/>
          <w:rtl/>
        </w:rPr>
      </w:pPr>
      <w:r w:rsidRPr="004A63C3">
        <w:rPr>
          <w:rFonts w:ascii="David" w:hAnsi="David" w:cs="David"/>
          <w:sz w:val="24"/>
          <w:szCs w:val="24"/>
          <w:rtl/>
        </w:rPr>
        <w:t xml:space="preserve">פער- </w:t>
      </w:r>
      <w:r w:rsidRPr="004A63C3">
        <w:rPr>
          <w:rFonts w:ascii="David" w:hAnsi="David" w:cs="David"/>
          <w:sz w:val="24"/>
          <w:szCs w:val="24"/>
          <w:u w:val="single"/>
          <w:rtl/>
        </w:rPr>
        <w:t>במידה וזה פגיעה בילד</w:t>
      </w:r>
      <w:r w:rsidRPr="004A63C3">
        <w:rPr>
          <w:rFonts w:ascii="David" w:hAnsi="David" w:cs="David"/>
          <w:sz w:val="24"/>
          <w:szCs w:val="24"/>
          <w:rtl/>
        </w:rPr>
        <w:t xml:space="preserve"> אחד</w:t>
      </w:r>
      <w:r w:rsidR="00B87B3D">
        <w:rPr>
          <w:rFonts w:ascii="David" w:hAnsi="David" w:cs="David" w:hint="cs"/>
          <w:sz w:val="24"/>
          <w:szCs w:val="24"/>
          <w:rtl/>
        </w:rPr>
        <w:t xml:space="preserve"> (לא פגיעה המונית)</w:t>
      </w:r>
      <w:r w:rsidRPr="004A63C3">
        <w:rPr>
          <w:rFonts w:ascii="David" w:hAnsi="David" w:cs="David"/>
          <w:sz w:val="24"/>
          <w:szCs w:val="24"/>
          <w:rtl/>
        </w:rPr>
        <w:t xml:space="preserve"> העבודה הולכת לתחנה המקומית שהיא עמוסה </w:t>
      </w:r>
      <w:r w:rsidR="00B87B3D">
        <w:rPr>
          <w:rFonts w:ascii="David" w:hAnsi="David" w:cs="David" w:hint="cs"/>
          <w:sz w:val="24"/>
          <w:szCs w:val="24"/>
          <w:rtl/>
        </w:rPr>
        <w:t>ב</w:t>
      </w:r>
      <w:r w:rsidRPr="004A63C3">
        <w:rPr>
          <w:rFonts w:ascii="David" w:hAnsi="David" w:cs="David"/>
          <w:sz w:val="24"/>
          <w:szCs w:val="24"/>
          <w:rtl/>
        </w:rPr>
        <w:t>פניות.</w:t>
      </w:r>
    </w:p>
    <w:p w14:paraId="12AFCB85" w14:textId="7D1F686E" w:rsidR="00205FBC" w:rsidRPr="004A63C3" w:rsidRDefault="00205FBC" w:rsidP="00DB055D">
      <w:pPr>
        <w:spacing w:line="360" w:lineRule="auto"/>
        <w:rPr>
          <w:rFonts w:ascii="David" w:hAnsi="David" w:cs="David"/>
          <w:b/>
          <w:bCs/>
          <w:sz w:val="24"/>
          <w:szCs w:val="24"/>
          <w:rtl/>
        </w:rPr>
      </w:pPr>
      <w:r w:rsidRPr="004A63C3">
        <w:rPr>
          <w:rFonts w:ascii="David" w:hAnsi="David" w:cs="David"/>
          <w:b/>
          <w:bCs/>
          <w:sz w:val="24"/>
          <w:szCs w:val="24"/>
          <w:rtl/>
        </w:rPr>
        <w:t>היכרות עם התופעה</w:t>
      </w:r>
    </w:p>
    <w:p w14:paraId="2AA7B4CA" w14:textId="2532388A" w:rsidR="00DB055D" w:rsidRPr="004A63C3" w:rsidRDefault="00DB055D" w:rsidP="00DB055D">
      <w:pPr>
        <w:spacing w:line="360" w:lineRule="auto"/>
        <w:rPr>
          <w:rFonts w:ascii="David" w:hAnsi="David" w:cs="David"/>
          <w:b/>
          <w:bCs/>
          <w:sz w:val="24"/>
          <w:szCs w:val="24"/>
          <w:rtl/>
        </w:rPr>
      </w:pPr>
      <w:r w:rsidRPr="004A63C3">
        <w:rPr>
          <w:rFonts w:ascii="David" w:hAnsi="David" w:cs="David"/>
          <w:b/>
          <w:bCs/>
          <w:sz w:val="24"/>
          <w:szCs w:val="24"/>
          <w:rtl/>
        </w:rPr>
        <w:t>מהי פגיעה מינית ברשת?</w:t>
      </w:r>
    </w:p>
    <w:p w14:paraId="41033583" w14:textId="595D5B68" w:rsidR="00DB055D" w:rsidRDefault="00DB055D" w:rsidP="00DB055D">
      <w:pPr>
        <w:pStyle w:val="a3"/>
        <w:numPr>
          <w:ilvl w:val="0"/>
          <w:numId w:val="1"/>
        </w:numPr>
        <w:spacing w:line="360" w:lineRule="auto"/>
        <w:rPr>
          <w:rFonts w:ascii="David" w:hAnsi="David" w:cs="David"/>
          <w:sz w:val="24"/>
          <w:szCs w:val="24"/>
        </w:rPr>
      </w:pPr>
      <w:r w:rsidRPr="004A63C3">
        <w:rPr>
          <w:rFonts w:ascii="David" w:hAnsi="David" w:cs="David"/>
          <w:sz w:val="24"/>
          <w:szCs w:val="24"/>
          <w:highlight w:val="yellow"/>
          <w:rtl/>
        </w:rPr>
        <w:t>כל</w:t>
      </w:r>
      <w:r w:rsidRPr="004A63C3">
        <w:rPr>
          <w:rFonts w:ascii="David" w:hAnsi="David" w:cs="David"/>
          <w:sz w:val="24"/>
          <w:szCs w:val="24"/>
          <w:rtl/>
        </w:rPr>
        <w:t xml:space="preserve"> פגיעה מינית שקיימת במרחב הפיזי, יכולה להתרחש גם במרחבי הרשת</w:t>
      </w:r>
      <w:r w:rsidR="004A63C3">
        <w:rPr>
          <w:rFonts w:ascii="David" w:hAnsi="David" w:cs="David" w:hint="cs"/>
          <w:sz w:val="24"/>
          <w:szCs w:val="24"/>
          <w:rtl/>
        </w:rPr>
        <w:t xml:space="preserve">; </w:t>
      </w:r>
      <w:r w:rsidR="004A63C3" w:rsidRPr="007C3E8F">
        <w:rPr>
          <w:rFonts w:ascii="David" w:hAnsi="David" w:cs="David"/>
          <w:sz w:val="24"/>
          <w:szCs w:val="24"/>
          <w:rtl/>
        </w:rPr>
        <w:t>אינוס ומעשה סדום זה השלב הגבוהה ביותר.</w:t>
      </w:r>
    </w:p>
    <w:p w14:paraId="271EA72B" w14:textId="4E8FA23C" w:rsidR="000376BE" w:rsidRPr="000376BE" w:rsidRDefault="000376BE" w:rsidP="000376BE">
      <w:pPr>
        <w:pStyle w:val="a3"/>
        <w:numPr>
          <w:ilvl w:val="0"/>
          <w:numId w:val="1"/>
        </w:numPr>
        <w:spacing w:line="360" w:lineRule="auto"/>
        <w:rPr>
          <w:rFonts w:ascii="David" w:hAnsi="David" w:cs="David"/>
          <w:sz w:val="24"/>
          <w:szCs w:val="24"/>
        </w:rPr>
      </w:pPr>
      <w:r w:rsidRPr="004A63C3">
        <w:rPr>
          <w:rFonts w:ascii="David" w:hAnsi="David" w:cs="David"/>
          <w:sz w:val="24"/>
          <w:szCs w:val="24"/>
          <w:rtl/>
        </w:rPr>
        <w:t>נכון להיום, אין עבירה על להסתכל ולחפש או אפילו לדבר עם נערים או נערות. גבר בן 50 יכול להתחיל לדבר עם ילדה בת 12. היום זאת לא עבירה כל עוד הוא לא מטריד אותה</w:t>
      </w:r>
      <w:r>
        <w:rPr>
          <w:rFonts w:ascii="David" w:hAnsi="David" w:cs="David" w:hint="cs"/>
          <w:sz w:val="24"/>
          <w:szCs w:val="24"/>
          <w:rtl/>
        </w:rPr>
        <w:t>.</w:t>
      </w:r>
    </w:p>
    <w:p w14:paraId="5EE7832D" w14:textId="46C8D74E" w:rsidR="00205FBC" w:rsidRPr="004A63C3" w:rsidRDefault="00205FBC" w:rsidP="00205FBC">
      <w:pPr>
        <w:pStyle w:val="a3"/>
        <w:numPr>
          <w:ilvl w:val="0"/>
          <w:numId w:val="1"/>
        </w:numPr>
        <w:spacing w:line="360" w:lineRule="auto"/>
        <w:rPr>
          <w:rFonts w:ascii="David" w:hAnsi="David" w:cs="David"/>
          <w:sz w:val="24"/>
          <w:szCs w:val="24"/>
          <w:u w:val="single"/>
          <w:rtl/>
        </w:rPr>
      </w:pPr>
      <w:r w:rsidRPr="004A63C3">
        <w:rPr>
          <w:rFonts w:ascii="David" w:hAnsi="David" w:cs="David"/>
          <w:sz w:val="24"/>
          <w:szCs w:val="24"/>
          <w:u w:val="single"/>
          <w:rtl/>
        </w:rPr>
        <w:t>מקרי אינוס ברשת:</w:t>
      </w:r>
    </w:p>
    <w:p w14:paraId="2C4B6B68" w14:textId="2E6FEB8B" w:rsidR="00205FBC" w:rsidRDefault="00205FBC" w:rsidP="00205FBC">
      <w:pPr>
        <w:pStyle w:val="a3"/>
        <w:numPr>
          <w:ilvl w:val="0"/>
          <w:numId w:val="3"/>
        </w:numPr>
        <w:spacing w:line="360" w:lineRule="auto"/>
        <w:rPr>
          <w:rFonts w:ascii="David" w:hAnsi="David" w:cs="David"/>
          <w:sz w:val="24"/>
          <w:szCs w:val="24"/>
        </w:rPr>
      </w:pPr>
      <w:r w:rsidRPr="004A63C3">
        <w:rPr>
          <w:rFonts w:ascii="David" w:hAnsi="David" w:cs="David"/>
          <w:b/>
          <w:bCs/>
          <w:sz w:val="24"/>
          <w:szCs w:val="24"/>
          <w:rtl/>
        </w:rPr>
        <w:t>"גרם מעשה"-</w:t>
      </w:r>
      <w:r w:rsidRPr="004A63C3">
        <w:rPr>
          <w:rFonts w:ascii="David" w:hAnsi="David" w:cs="David"/>
          <w:sz w:val="24"/>
          <w:szCs w:val="24"/>
          <w:rtl/>
        </w:rPr>
        <w:t xml:space="preserve"> ברגע שאדם גורם למישהי לעשות משהו זה אינוס ברחבי הרשת. </w:t>
      </w:r>
    </w:p>
    <w:p w14:paraId="16ABEF37" w14:textId="1FDE7750" w:rsidR="004A63C3" w:rsidRDefault="004A63C3" w:rsidP="00205FBC">
      <w:pPr>
        <w:pStyle w:val="a3"/>
        <w:numPr>
          <w:ilvl w:val="0"/>
          <w:numId w:val="3"/>
        </w:numPr>
        <w:spacing w:line="360" w:lineRule="auto"/>
        <w:rPr>
          <w:rFonts w:ascii="David" w:hAnsi="David" w:cs="David"/>
          <w:sz w:val="24"/>
          <w:szCs w:val="24"/>
        </w:rPr>
      </w:pPr>
      <w:r>
        <w:rPr>
          <w:rFonts w:ascii="David" w:hAnsi="David" w:cs="David" w:hint="cs"/>
          <w:b/>
          <w:bCs/>
          <w:sz w:val="24"/>
          <w:szCs w:val="24"/>
          <w:rtl/>
        </w:rPr>
        <w:t>איך זה מתבצע?</w:t>
      </w:r>
      <w:r>
        <w:rPr>
          <w:rFonts w:ascii="David" w:hAnsi="David" w:cs="David" w:hint="cs"/>
          <w:sz w:val="24"/>
          <w:szCs w:val="24"/>
          <w:rtl/>
        </w:rPr>
        <w:t xml:space="preserve"> </w:t>
      </w:r>
    </w:p>
    <w:p w14:paraId="36CE86A6" w14:textId="77777777" w:rsidR="003B07A7" w:rsidRDefault="004A63C3" w:rsidP="003B07A7">
      <w:pPr>
        <w:pStyle w:val="a3"/>
        <w:numPr>
          <w:ilvl w:val="0"/>
          <w:numId w:val="4"/>
        </w:numPr>
        <w:spacing w:line="360" w:lineRule="auto"/>
        <w:rPr>
          <w:rFonts w:ascii="David" w:hAnsi="David" w:cs="David"/>
          <w:sz w:val="24"/>
          <w:szCs w:val="24"/>
        </w:rPr>
      </w:pPr>
      <w:r w:rsidRPr="007C3E8F">
        <w:rPr>
          <w:rFonts w:ascii="David" w:hAnsi="David" w:cs="David"/>
          <w:sz w:val="24"/>
          <w:szCs w:val="24"/>
          <w:rtl/>
        </w:rPr>
        <w:t xml:space="preserve">לגרום למישהו מרחוק לעשות מעשה באמצעות הפעלת לחץ, שקרים, מניפולציות וסחיטה </w:t>
      </w:r>
      <w:proofErr w:type="spellStart"/>
      <w:r w:rsidRPr="007C3E8F">
        <w:rPr>
          <w:rFonts w:ascii="David" w:hAnsi="David" w:cs="David"/>
          <w:sz w:val="24"/>
          <w:szCs w:val="24"/>
          <w:rtl/>
        </w:rPr>
        <w:t>ואימיום</w:t>
      </w:r>
      <w:proofErr w:type="spellEnd"/>
      <w:r w:rsidRPr="007C3E8F">
        <w:rPr>
          <w:rFonts w:ascii="David" w:hAnsi="David" w:cs="David"/>
          <w:sz w:val="24"/>
          <w:szCs w:val="24"/>
          <w:rtl/>
        </w:rPr>
        <w:t>.</w:t>
      </w:r>
    </w:p>
    <w:p w14:paraId="24F17F0A" w14:textId="15FD706B" w:rsidR="003B07A7" w:rsidRPr="003B07A7" w:rsidRDefault="004A63C3" w:rsidP="003B07A7">
      <w:pPr>
        <w:pStyle w:val="a3"/>
        <w:numPr>
          <w:ilvl w:val="0"/>
          <w:numId w:val="4"/>
        </w:numPr>
        <w:spacing w:line="360" w:lineRule="auto"/>
        <w:rPr>
          <w:rFonts w:ascii="David" w:hAnsi="David" w:cs="David"/>
          <w:sz w:val="24"/>
          <w:szCs w:val="24"/>
        </w:rPr>
      </w:pPr>
      <w:proofErr w:type="spellStart"/>
      <w:r w:rsidRPr="003B07A7">
        <w:rPr>
          <w:rFonts w:ascii="David" w:hAnsi="David" w:cs="David" w:hint="cs"/>
          <w:sz w:val="24"/>
          <w:szCs w:val="24"/>
          <w:u w:val="single"/>
          <w:rtl/>
        </w:rPr>
        <w:t>גרומינג</w:t>
      </w:r>
      <w:proofErr w:type="spellEnd"/>
      <w:r w:rsidRPr="003B07A7">
        <w:rPr>
          <w:rFonts w:ascii="David" w:hAnsi="David" w:cs="David" w:hint="cs"/>
          <w:sz w:val="24"/>
          <w:szCs w:val="24"/>
          <w:u w:val="single"/>
          <w:rtl/>
        </w:rPr>
        <w:t xml:space="preserve">- </w:t>
      </w:r>
      <w:r w:rsidRPr="003B07A7">
        <w:rPr>
          <w:rFonts w:ascii="David" w:hAnsi="David" w:cs="David"/>
          <w:sz w:val="24"/>
          <w:szCs w:val="24"/>
          <w:rtl/>
        </w:rPr>
        <w:t>תהליך ההיכרות וטיפוח הקשר בין הפוגע לנפגע, הפיתוי אל תוך הקשר.</w:t>
      </w:r>
      <w:r w:rsidR="003B07A7" w:rsidRPr="003B07A7">
        <w:rPr>
          <w:rFonts w:ascii="David" w:hAnsi="David" w:cs="David" w:hint="cs"/>
          <w:sz w:val="24"/>
          <w:szCs w:val="24"/>
          <w:u w:val="single"/>
          <w:rtl/>
        </w:rPr>
        <w:t xml:space="preserve"> </w:t>
      </w:r>
      <w:r w:rsidR="003B07A7" w:rsidRPr="003B07A7">
        <w:rPr>
          <w:rFonts w:ascii="David" w:hAnsi="David" w:cs="David"/>
          <w:sz w:val="24"/>
          <w:szCs w:val="24"/>
          <w:rtl/>
        </w:rPr>
        <w:t xml:space="preserve">בתהליך מבססים את אמון הנפגעים ומובילים את </w:t>
      </w:r>
      <w:proofErr w:type="spellStart"/>
      <w:r w:rsidR="003B07A7" w:rsidRPr="003B07A7">
        <w:rPr>
          <w:rFonts w:ascii="David" w:hAnsi="David" w:cs="David"/>
          <w:sz w:val="24"/>
          <w:szCs w:val="24"/>
          <w:rtl/>
        </w:rPr>
        <w:t>הכל</w:t>
      </w:r>
      <w:proofErr w:type="spellEnd"/>
      <w:r w:rsidR="003B07A7" w:rsidRPr="003B07A7">
        <w:rPr>
          <w:rFonts w:ascii="David" w:hAnsi="David" w:cs="David"/>
          <w:sz w:val="24"/>
          <w:szCs w:val="24"/>
          <w:rtl/>
        </w:rPr>
        <w:t xml:space="preserve"> כדי לפגוע. הענישה זהה בפוטנציאל כמו אונס במרחב הפיזי.</w:t>
      </w:r>
    </w:p>
    <w:p w14:paraId="13420D82" w14:textId="77777777" w:rsidR="003B07A7" w:rsidRPr="003B07A7" w:rsidRDefault="003B07A7" w:rsidP="003B07A7">
      <w:pPr>
        <w:pStyle w:val="a3"/>
        <w:numPr>
          <w:ilvl w:val="0"/>
          <w:numId w:val="6"/>
        </w:numPr>
        <w:spacing w:line="360" w:lineRule="auto"/>
        <w:rPr>
          <w:rFonts w:ascii="David" w:hAnsi="David" w:cs="David"/>
          <w:sz w:val="24"/>
          <w:szCs w:val="24"/>
          <w:u w:val="single"/>
        </w:rPr>
      </w:pPr>
      <w:r w:rsidRPr="004A63C3">
        <w:rPr>
          <w:rFonts w:ascii="David" w:hAnsi="David" w:cs="David"/>
          <w:sz w:val="24"/>
          <w:szCs w:val="24"/>
          <w:rtl/>
        </w:rPr>
        <w:t xml:space="preserve">החוויה של נפגע היא זהה בין אם מדובר באינוס וירטואלי או פיזי. </w:t>
      </w:r>
    </w:p>
    <w:p w14:paraId="452DE818" w14:textId="625C8AB4" w:rsidR="003B07A7" w:rsidRPr="003B07A7" w:rsidRDefault="003B07A7" w:rsidP="003B07A7">
      <w:pPr>
        <w:pStyle w:val="a3"/>
        <w:numPr>
          <w:ilvl w:val="0"/>
          <w:numId w:val="6"/>
        </w:numPr>
        <w:spacing w:line="360" w:lineRule="auto"/>
        <w:rPr>
          <w:rFonts w:ascii="David" w:hAnsi="David" w:cs="David"/>
          <w:sz w:val="24"/>
          <w:szCs w:val="24"/>
          <w:u w:val="single"/>
        </w:rPr>
      </w:pPr>
      <w:r w:rsidRPr="003B07A7">
        <w:rPr>
          <w:rFonts w:ascii="David" w:hAnsi="David" w:cs="David"/>
          <w:sz w:val="24"/>
          <w:szCs w:val="24"/>
          <w:rtl/>
        </w:rPr>
        <w:t>הפגיעות הקשות יותר שכיחות ממה שאנו מודעים להם בעיקר ברשת.</w:t>
      </w:r>
    </w:p>
    <w:p w14:paraId="7BE0038A" w14:textId="77777777" w:rsidR="003B07A7" w:rsidRPr="003B07A7" w:rsidRDefault="003B07A7" w:rsidP="003B07A7">
      <w:pPr>
        <w:spacing w:line="360" w:lineRule="auto"/>
        <w:rPr>
          <w:rFonts w:ascii="David" w:hAnsi="David" w:cs="David"/>
          <w:b/>
          <w:bCs/>
          <w:sz w:val="24"/>
          <w:szCs w:val="24"/>
          <w:rtl/>
        </w:rPr>
      </w:pPr>
      <w:r w:rsidRPr="003B07A7">
        <w:rPr>
          <w:rFonts w:ascii="David" w:hAnsi="David" w:cs="David"/>
          <w:b/>
          <w:bCs/>
          <w:sz w:val="24"/>
          <w:szCs w:val="24"/>
          <w:rtl/>
        </w:rPr>
        <w:t>מערכת יחסים של פגיעה:</w:t>
      </w:r>
    </w:p>
    <w:p w14:paraId="5BF4D033" w14:textId="77777777" w:rsidR="003B07A7" w:rsidRPr="003B07A7" w:rsidRDefault="003B07A7" w:rsidP="003B07A7">
      <w:pPr>
        <w:spacing w:line="360" w:lineRule="auto"/>
        <w:rPr>
          <w:rFonts w:ascii="David" w:hAnsi="David" w:cs="David"/>
          <w:sz w:val="24"/>
          <w:szCs w:val="24"/>
          <w:u w:val="single"/>
          <w:rtl/>
        </w:rPr>
      </w:pPr>
      <w:r w:rsidRPr="003B07A7">
        <w:rPr>
          <w:rFonts w:ascii="David" w:hAnsi="David" w:cs="David"/>
          <w:sz w:val="24"/>
          <w:szCs w:val="24"/>
          <w:u w:val="single"/>
          <w:rtl/>
        </w:rPr>
        <w:t xml:space="preserve">תהליך </w:t>
      </w:r>
      <w:proofErr w:type="spellStart"/>
      <w:r w:rsidRPr="003B07A7">
        <w:rPr>
          <w:rFonts w:ascii="David" w:hAnsi="David" w:cs="David"/>
          <w:sz w:val="24"/>
          <w:szCs w:val="24"/>
          <w:u w:val="single"/>
          <w:rtl/>
        </w:rPr>
        <w:t>הגרומינג</w:t>
      </w:r>
      <w:proofErr w:type="spellEnd"/>
      <w:r w:rsidRPr="003B07A7">
        <w:rPr>
          <w:rFonts w:ascii="David" w:hAnsi="David" w:cs="David"/>
          <w:sz w:val="24"/>
          <w:szCs w:val="24"/>
          <w:u w:val="single"/>
          <w:rtl/>
        </w:rPr>
        <w:t>:</w:t>
      </w:r>
    </w:p>
    <w:p w14:paraId="1DBFF58C" w14:textId="4DF22746" w:rsidR="003B07A7" w:rsidRDefault="003B07A7" w:rsidP="003B07A7">
      <w:pPr>
        <w:spacing w:line="360" w:lineRule="auto"/>
        <w:rPr>
          <w:rFonts w:ascii="David" w:hAnsi="David" w:cs="David"/>
          <w:b/>
          <w:bCs/>
          <w:sz w:val="28"/>
          <w:szCs w:val="28"/>
          <w:rtl/>
        </w:rPr>
      </w:pPr>
      <w:r w:rsidRPr="003B07A7">
        <w:rPr>
          <w:rFonts w:ascii="David" w:hAnsi="David" w:cs="David"/>
          <w:b/>
          <w:bCs/>
          <w:sz w:val="28"/>
          <w:szCs w:val="28"/>
          <w:rtl/>
        </w:rPr>
        <w:t>קורבן פוטנציאלי-&gt; מדיה חברתית &lt;-פוגע &lt;- דמות שאליה הפוגע מתחזה</w:t>
      </w:r>
    </w:p>
    <w:p w14:paraId="5DD9802B" w14:textId="11DB8D28" w:rsidR="003B07A7" w:rsidRPr="003B07A7" w:rsidRDefault="003B07A7" w:rsidP="003B07A7">
      <w:pPr>
        <w:spacing w:line="360" w:lineRule="auto"/>
        <w:rPr>
          <w:rFonts w:ascii="David" w:hAnsi="David" w:cs="David"/>
          <w:sz w:val="24"/>
          <w:szCs w:val="24"/>
          <w:rtl/>
        </w:rPr>
      </w:pPr>
      <w:r w:rsidRPr="003B07A7">
        <w:rPr>
          <w:rFonts w:ascii="David" w:hAnsi="David" w:cs="David"/>
          <w:b/>
          <w:bCs/>
          <w:sz w:val="24"/>
          <w:szCs w:val="24"/>
          <w:rtl/>
        </w:rPr>
        <w:lastRenderedPageBreak/>
        <w:t>קורבן פוטנציאלי</w:t>
      </w:r>
      <w:r w:rsidRPr="007C3E8F">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נעריםות</w:t>
      </w:r>
      <w:proofErr w:type="spellEnd"/>
      <w:r>
        <w:rPr>
          <w:rFonts w:ascii="David" w:hAnsi="David" w:cs="David" w:hint="cs"/>
          <w:sz w:val="24"/>
          <w:szCs w:val="24"/>
          <w:rtl/>
        </w:rPr>
        <w:t xml:space="preserve"> עם חשבונות פתוחים ב</w:t>
      </w:r>
      <w:r w:rsidRPr="007C3E8F">
        <w:rPr>
          <w:rFonts w:ascii="David" w:hAnsi="David" w:cs="David"/>
          <w:sz w:val="24"/>
          <w:szCs w:val="24"/>
          <w:rtl/>
        </w:rPr>
        <w:t xml:space="preserve">מדיה </w:t>
      </w:r>
      <w:r>
        <w:rPr>
          <w:rFonts w:ascii="David" w:hAnsi="David" w:cs="David" w:hint="cs"/>
          <w:sz w:val="24"/>
          <w:szCs w:val="24"/>
          <w:rtl/>
        </w:rPr>
        <w:t>ה</w:t>
      </w:r>
      <w:r w:rsidRPr="007C3E8F">
        <w:rPr>
          <w:rFonts w:ascii="David" w:hAnsi="David" w:cs="David"/>
          <w:sz w:val="24"/>
          <w:szCs w:val="24"/>
          <w:rtl/>
        </w:rPr>
        <w:t>חברתית.</w:t>
      </w:r>
      <w:r>
        <w:rPr>
          <w:rFonts w:ascii="David" w:hAnsi="David" w:cs="David"/>
          <w:sz w:val="24"/>
          <w:szCs w:val="24"/>
          <w:rtl/>
        </w:rPr>
        <w:br/>
      </w:r>
      <w:r w:rsidRPr="007C3E8F">
        <w:rPr>
          <w:rFonts w:ascii="David" w:hAnsi="David" w:cs="David"/>
          <w:sz w:val="24"/>
          <w:szCs w:val="24"/>
          <w:rtl/>
        </w:rPr>
        <w:t xml:space="preserve"> הפוגעים מכירים היטב את המדיה והטרנדים הנפוצים שילדים אוהבים וככה מושכים אותם.</w:t>
      </w:r>
      <w:r>
        <w:rPr>
          <w:rFonts w:ascii="David" w:hAnsi="David" w:cs="David"/>
          <w:sz w:val="24"/>
          <w:szCs w:val="24"/>
          <w:rtl/>
        </w:rPr>
        <w:br/>
      </w:r>
      <w:r>
        <w:rPr>
          <w:rFonts w:ascii="David" w:hAnsi="David" w:cs="David"/>
          <w:sz w:val="24"/>
          <w:szCs w:val="24"/>
          <w:rtl/>
        </w:rPr>
        <w:br/>
      </w:r>
      <w:r w:rsidRPr="003B07A7">
        <w:rPr>
          <w:rFonts w:ascii="David" w:hAnsi="David" w:cs="David" w:hint="cs"/>
          <w:sz w:val="24"/>
          <w:szCs w:val="24"/>
          <w:u w:val="single"/>
          <w:rtl/>
        </w:rPr>
        <w:t>סדר פעולות הטיפוח:</w:t>
      </w:r>
    </w:p>
    <w:p w14:paraId="683BB3AE" w14:textId="7D9AF7FE" w:rsidR="003B07A7" w:rsidRDefault="000376BE" w:rsidP="000376BE">
      <w:pPr>
        <w:spacing w:line="360" w:lineRule="auto"/>
        <w:jc w:val="center"/>
        <w:rPr>
          <w:rFonts w:ascii="David" w:hAnsi="David" w:cs="David"/>
          <w:sz w:val="24"/>
          <w:szCs w:val="24"/>
          <w:rtl/>
        </w:rPr>
      </w:pPr>
      <w:r>
        <w:rPr>
          <w:rFonts w:ascii="David" w:hAnsi="David" w:cs="David"/>
          <w:noProof/>
          <w:sz w:val="24"/>
          <w:szCs w:val="24"/>
          <w:rtl/>
          <w:lang w:val="he-IL"/>
        </w:rPr>
        <mc:AlternateContent>
          <mc:Choice Requires="wps">
            <w:drawing>
              <wp:anchor distT="0" distB="0" distL="114300" distR="114300" simplePos="0" relativeHeight="251659264" behindDoc="0" locked="0" layoutInCell="1" allowOverlap="1" wp14:anchorId="79340F98" wp14:editId="15205245">
                <wp:simplePos x="0" y="0"/>
                <wp:positionH relativeFrom="column">
                  <wp:posOffset>2686050</wp:posOffset>
                </wp:positionH>
                <wp:positionV relativeFrom="paragraph">
                  <wp:posOffset>257810</wp:posOffset>
                </wp:positionV>
                <wp:extent cx="0" cy="336550"/>
                <wp:effectExtent l="38100" t="0" r="95250" b="63500"/>
                <wp:wrapNone/>
                <wp:docPr id="1" name="מחבר חץ ישר 1"/>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864025" id="_x0000_t32" coordsize="21600,21600" o:spt="32" o:oned="t" path="m,l21600,21600e" filled="f">
                <v:path arrowok="t" fillok="f" o:connecttype="none"/>
                <o:lock v:ext="edit" shapetype="t"/>
              </v:shapetype>
              <v:shape id="מחבר חץ ישר 1" o:spid="_x0000_s1026" type="#_x0000_t32" style="position:absolute;left:0;text-align:left;margin-left:211.5pt;margin-top:20.3pt;width:0;height:2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" strokecolor="#4472c4 [3204]" strokeweight=".5pt">
                <v:stroke endarrow="block" joinstyle="miter"/>
              </v:shape>
            </w:pict>
          </mc:Fallback>
        </mc:AlternateContent>
      </w:r>
      <w:r w:rsidR="003B07A7" w:rsidRPr="003B07A7">
        <w:rPr>
          <w:rFonts w:ascii="David" w:hAnsi="David" w:cs="David"/>
          <w:sz w:val="24"/>
          <w:szCs w:val="24"/>
          <w:rtl/>
        </w:rPr>
        <w:t xml:space="preserve"> </w:t>
      </w:r>
      <w:r w:rsidR="003B07A7">
        <w:rPr>
          <w:rFonts w:ascii="David" w:hAnsi="David" w:cs="David" w:hint="cs"/>
          <w:sz w:val="24"/>
          <w:szCs w:val="24"/>
          <w:rtl/>
        </w:rPr>
        <w:t xml:space="preserve">זיהוי "הקורבן הפוטנציאלי" </w:t>
      </w:r>
      <w:r w:rsidR="003B07A7" w:rsidRPr="003B07A7">
        <w:rPr>
          <w:rFonts w:ascii="David" w:hAnsi="David" w:cs="David"/>
          <w:sz w:val="24"/>
          <w:szCs w:val="24"/>
          <w:rtl/>
        </w:rPr>
        <w:t>היכרות ראשונית ואיסוף מידע</w:t>
      </w:r>
    </w:p>
    <w:p w14:paraId="7B16B3CC" w14:textId="579DF811" w:rsidR="000376BE" w:rsidRPr="003B07A7" w:rsidRDefault="000376BE" w:rsidP="000376BE">
      <w:pPr>
        <w:spacing w:line="360" w:lineRule="auto"/>
        <w:jc w:val="center"/>
        <w:rPr>
          <w:rFonts w:ascii="David" w:hAnsi="David" w:cs="David"/>
          <w:sz w:val="24"/>
          <w:szCs w:val="24"/>
          <w:rtl/>
        </w:rPr>
      </w:pPr>
    </w:p>
    <w:p w14:paraId="5569006A" w14:textId="23D52546" w:rsidR="003B07A7" w:rsidRDefault="000376BE" w:rsidP="000376BE">
      <w:pPr>
        <w:spacing w:line="360" w:lineRule="auto"/>
        <w:jc w:val="center"/>
        <w:rPr>
          <w:rFonts w:ascii="David" w:hAnsi="David" w:cs="David"/>
          <w:sz w:val="24"/>
          <w:szCs w:val="24"/>
          <w:rtl/>
        </w:rPr>
      </w:pPr>
      <w:r>
        <w:rPr>
          <w:rFonts w:ascii="David" w:hAnsi="David" w:cs="David"/>
          <w:noProof/>
          <w:sz w:val="24"/>
          <w:szCs w:val="24"/>
          <w:rtl/>
          <w:lang w:val="he-IL"/>
        </w:rPr>
        <mc:AlternateContent>
          <mc:Choice Requires="wps">
            <w:drawing>
              <wp:anchor distT="0" distB="0" distL="114300" distR="114300" simplePos="0" relativeHeight="251661312" behindDoc="0" locked="0" layoutInCell="1" allowOverlap="1" wp14:anchorId="26456826" wp14:editId="31E4E18D">
                <wp:simplePos x="0" y="0"/>
                <wp:positionH relativeFrom="column">
                  <wp:posOffset>2673350</wp:posOffset>
                </wp:positionH>
                <wp:positionV relativeFrom="paragraph">
                  <wp:posOffset>245745</wp:posOffset>
                </wp:positionV>
                <wp:extent cx="0" cy="336550"/>
                <wp:effectExtent l="38100" t="0" r="95250" b="63500"/>
                <wp:wrapNone/>
                <wp:docPr id="2" name="מחבר חץ ישר 2"/>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7F4CD" id="מחבר חץ ישר 2" o:spid="_x0000_s1026" type="#_x0000_t32" style="position:absolute;left:0;text-align:left;margin-left:210.5pt;margin-top:19.35pt;width:0;height: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" strokecolor="#4472c4 [3204]" strokeweight=".5pt">
                <v:stroke endarrow="block" joinstyle="miter"/>
              </v:shape>
            </w:pict>
          </mc:Fallback>
        </mc:AlternateContent>
      </w:r>
      <w:r w:rsidR="003B07A7" w:rsidRPr="003B07A7">
        <w:rPr>
          <w:rFonts w:ascii="David" w:hAnsi="David" w:cs="David"/>
          <w:sz w:val="24"/>
          <w:szCs w:val="24"/>
          <w:rtl/>
        </w:rPr>
        <w:t>-יצירת חיבור ראשונה על בסיס מכנה משותף מחמאות ודאגה "כנה".</w:t>
      </w:r>
    </w:p>
    <w:p w14:paraId="6330FF39" w14:textId="251889DF" w:rsidR="000376BE" w:rsidRPr="003B07A7" w:rsidRDefault="000376BE" w:rsidP="000376BE">
      <w:pPr>
        <w:spacing w:line="360" w:lineRule="auto"/>
        <w:jc w:val="center"/>
        <w:rPr>
          <w:rFonts w:ascii="David" w:hAnsi="David" w:cs="David"/>
          <w:sz w:val="24"/>
          <w:szCs w:val="24"/>
          <w:rtl/>
        </w:rPr>
      </w:pPr>
    </w:p>
    <w:p w14:paraId="3841B30E" w14:textId="1F2F580A" w:rsidR="003B07A7" w:rsidRDefault="000376BE" w:rsidP="000376BE">
      <w:pPr>
        <w:spacing w:line="360" w:lineRule="auto"/>
        <w:jc w:val="center"/>
        <w:rPr>
          <w:rFonts w:ascii="David" w:hAnsi="David" w:cs="David"/>
          <w:sz w:val="24"/>
          <w:szCs w:val="24"/>
          <w:rtl/>
        </w:rPr>
      </w:pPr>
      <w:r>
        <w:rPr>
          <w:rFonts w:ascii="David" w:hAnsi="David" w:cs="David"/>
          <w:noProof/>
          <w:sz w:val="24"/>
          <w:szCs w:val="24"/>
          <w:rtl/>
          <w:lang w:val="he-IL"/>
        </w:rPr>
        <mc:AlternateContent>
          <mc:Choice Requires="wps">
            <w:drawing>
              <wp:anchor distT="0" distB="0" distL="114300" distR="114300" simplePos="0" relativeHeight="251663360" behindDoc="0" locked="0" layoutInCell="1" allowOverlap="1" wp14:anchorId="27727663" wp14:editId="2E14C405">
                <wp:simplePos x="0" y="0"/>
                <wp:positionH relativeFrom="column">
                  <wp:posOffset>2667000</wp:posOffset>
                </wp:positionH>
                <wp:positionV relativeFrom="paragraph">
                  <wp:posOffset>259715</wp:posOffset>
                </wp:positionV>
                <wp:extent cx="0" cy="336550"/>
                <wp:effectExtent l="38100" t="0" r="95250" b="63500"/>
                <wp:wrapNone/>
                <wp:docPr id="3" name="מחבר חץ ישר 3"/>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C0E12E" id="מחבר חץ ישר 3" o:spid="_x0000_s1026" type="#_x0000_t32" style="position:absolute;left:0;text-align:left;margin-left:210pt;margin-top:20.45pt;width:0;height:2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" strokecolor="#4472c4 [3204]" strokeweight=".5pt">
                <v:stroke endarrow="block" joinstyle="miter"/>
              </v:shape>
            </w:pict>
          </mc:Fallback>
        </mc:AlternateContent>
      </w:r>
      <w:r w:rsidR="003B07A7" w:rsidRPr="003B07A7">
        <w:rPr>
          <w:rFonts w:ascii="David" w:hAnsi="David" w:cs="David"/>
          <w:sz w:val="24"/>
          <w:szCs w:val="24"/>
          <w:rtl/>
        </w:rPr>
        <w:t>הערכת סיכונים "כמה ההורים בבית?" וכו'</w:t>
      </w:r>
    </w:p>
    <w:p w14:paraId="72E6B910" w14:textId="7F4D31C4" w:rsidR="000376BE" w:rsidRPr="003B07A7" w:rsidRDefault="000376BE" w:rsidP="000376BE">
      <w:pPr>
        <w:spacing w:line="360" w:lineRule="auto"/>
        <w:jc w:val="center"/>
        <w:rPr>
          <w:rFonts w:ascii="David" w:hAnsi="David" w:cs="David"/>
          <w:sz w:val="24"/>
          <w:szCs w:val="24"/>
          <w:rtl/>
        </w:rPr>
      </w:pPr>
    </w:p>
    <w:p w14:paraId="4B7F040A" w14:textId="557B06B0" w:rsidR="003B07A7" w:rsidRDefault="000376BE" w:rsidP="000376BE">
      <w:pPr>
        <w:spacing w:line="360" w:lineRule="auto"/>
        <w:jc w:val="center"/>
        <w:rPr>
          <w:rFonts w:ascii="David" w:hAnsi="David" w:cs="David"/>
          <w:sz w:val="24"/>
          <w:szCs w:val="24"/>
          <w:rtl/>
        </w:rPr>
      </w:pPr>
      <w:r>
        <w:rPr>
          <w:rFonts w:ascii="David" w:hAnsi="David" w:cs="David"/>
          <w:noProof/>
          <w:sz w:val="24"/>
          <w:szCs w:val="24"/>
          <w:rtl/>
          <w:lang w:val="he-IL"/>
        </w:rPr>
        <mc:AlternateContent>
          <mc:Choice Requires="wps">
            <w:drawing>
              <wp:anchor distT="0" distB="0" distL="114300" distR="114300" simplePos="0" relativeHeight="251665408" behindDoc="0" locked="0" layoutInCell="1" allowOverlap="1" wp14:anchorId="0F46C314" wp14:editId="4856C5FC">
                <wp:simplePos x="0" y="0"/>
                <wp:positionH relativeFrom="column">
                  <wp:posOffset>2660650</wp:posOffset>
                </wp:positionH>
                <wp:positionV relativeFrom="paragraph">
                  <wp:posOffset>210185</wp:posOffset>
                </wp:positionV>
                <wp:extent cx="0" cy="336550"/>
                <wp:effectExtent l="38100" t="0" r="95250" b="63500"/>
                <wp:wrapNone/>
                <wp:docPr id="4" name="מחבר חץ ישר 4"/>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A5B0E" id="מחבר חץ ישר 4" o:spid="_x0000_s1026" type="#_x0000_t32" style="position:absolute;left:0;text-align:left;margin-left:209.5pt;margin-top:16.55pt;width:0;height:2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" strokecolor="#4472c4 [3204]" strokeweight=".5pt">
                <v:stroke endarrow="block" joinstyle="miter"/>
              </v:shape>
            </w:pict>
          </mc:Fallback>
        </mc:AlternateContent>
      </w:r>
      <w:r w:rsidR="003B07A7" w:rsidRPr="003B07A7">
        <w:rPr>
          <w:rFonts w:ascii="David" w:hAnsi="David" w:cs="David"/>
          <w:sz w:val="24"/>
          <w:szCs w:val="24"/>
          <w:rtl/>
        </w:rPr>
        <w:t>ביסוס מערכת יחסית רצינית ובלעדית</w:t>
      </w:r>
      <w:r w:rsidR="007E7722">
        <w:rPr>
          <w:rFonts w:ascii="David" w:hAnsi="David" w:cs="David" w:hint="cs"/>
          <w:sz w:val="24"/>
          <w:szCs w:val="24"/>
          <w:rtl/>
        </w:rPr>
        <w:t xml:space="preserve"> על בסיס מציאות מדומה והרחקת הקורבנות מסביבתם</w:t>
      </w:r>
      <w:r w:rsidR="003B07A7" w:rsidRPr="003B07A7">
        <w:rPr>
          <w:rFonts w:ascii="David" w:hAnsi="David" w:cs="David"/>
          <w:sz w:val="24"/>
          <w:szCs w:val="24"/>
          <w:rtl/>
        </w:rPr>
        <w:t>.</w:t>
      </w:r>
    </w:p>
    <w:p w14:paraId="4E1E1345" w14:textId="77777777" w:rsidR="000376BE" w:rsidRPr="003B07A7" w:rsidRDefault="000376BE" w:rsidP="000376BE">
      <w:pPr>
        <w:spacing w:line="360" w:lineRule="auto"/>
        <w:jc w:val="center"/>
        <w:rPr>
          <w:rFonts w:ascii="David" w:hAnsi="David" w:cs="David"/>
          <w:sz w:val="24"/>
          <w:szCs w:val="24"/>
          <w:rtl/>
        </w:rPr>
      </w:pPr>
    </w:p>
    <w:p w14:paraId="62CAD94F" w14:textId="590E62B1" w:rsidR="003B07A7" w:rsidRPr="003B07A7" w:rsidRDefault="003B07A7" w:rsidP="000376BE">
      <w:pPr>
        <w:spacing w:line="360" w:lineRule="auto"/>
        <w:jc w:val="center"/>
        <w:rPr>
          <w:rFonts w:ascii="David" w:hAnsi="David" w:cs="David"/>
          <w:sz w:val="24"/>
          <w:szCs w:val="24"/>
          <w:rtl/>
        </w:rPr>
      </w:pPr>
      <w:r w:rsidRPr="003B07A7">
        <w:rPr>
          <w:rFonts w:ascii="David" w:hAnsi="David" w:cs="David"/>
          <w:sz w:val="24"/>
          <w:szCs w:val="24"/>
          <w:rtl/>
        </w:rPr>
        <w:t>-פגיעה מינית- שיחות מיניות, החלפת תכנים מיניים.</w:t>
      </w:r>
    </w:p>
    <w:p w14:paraId="1AFF9833" w14:textId="4988FEF2" w:rsidR="003B07A7" w:rsidRPr="003B07A7" w:rsidRDefault="003B07A7" w:rsidP="000376BE">
      <w:pPr>
        <w:spacing w:line="360" w:lineRule="auto"/>
        <w:jc w:val="center"/>
        <w:rPr>
          <w:rFonts w:ascii="David" w:hAnsi="David" w:cs="David"/>
          <w:sz w:val="24"/>
          <w:szCs w:val="24"/>
          <w:rtl/>
        </w:rPr>
      </w:pPr>
      <w:r w:rsidRPr="003B07A7">
        <w:rPr>
          <w:rFonts w:ascii="David" w:hAnsi="David" w:cs="David"/>
          <w:sz w:val="24"/>
          <w:szCs w:val="24"/>
          <w:rtl/>
        </w:rPr>
        <w:t>(לאו דווקא לפי הדפו</w:t>
      </w:r>
      <w:r w:rsidR="000376BE">
        <w:rPr>
          <w:rFonts w:ascii="David" w:hAnsi="David" w:cs="David" w:hint="cs"/>
          <w:sz w:val="24"/>
          <w:szCs w:val="24"/>
          <w:rtl/>
        </w:rPr>
        <w:t>ס\הסדר הנ"ל</w:t>
      </w:r>
      <w:r w:rsidRPr="003B07A7">
        <w:rPr>
          <w:rFonts w:ascii="David" w:hAnsi="David" w:cs="David"/>
          <w:sz w:val="24"/>
          <w:szCs w:val="24"/>
          <w:rtl/>
        </w:rPr>
        <w:t>)</w:t>
      </w:r>
    </w:p>
    <w:p w14:paraId="16A3235B" w14:textId="77777777" w:rsidR="00284082" w:rsidRDefault="003B07A7" w:rsidP="00284082">
      <w:pPr>
        <w:spacing w:line="360" w:lineRule="auto"/>
        <w:rPr>
          <w:rFonts w:ascii="David" w:hAnsi="David" w:cs="David"/>
          <w:sz w:val="24"/>
          <w:szCs w:val="24"/>
          <w:rtl/>
        </w:rPr>
      </w:pPr>
      <w:r>
        <w:rPr>
          <w:rFonts w:ascii="David" w:hAnsi="David" w:cs="David" w:hint="cs"/>
          <w:sz w:val="24"/>
          <w:szCs w:val="24"/>
          <w:rtl/>
        </w:rPr>
        <w:t>-</w:t>
      </w:r>
      <w:r w:rsidRPr="003B07A7">
        <w:rPr>
          <w:rFonts w:ascii="David" w:hAnsi="David" w:cs="David"/>
          <w:sz w:val="24"/>
          <w:szCs w:val="24"/>
          <w:rtl/>
        </w:rPr>
        <w:t xml:space="preserve">יוצרים תחושת קרבה והכלה, ילדים/אנשים שמרגישים שאין להם מקום מקבלים תמיכה מהפוגע וכך מתקרבים אליו. </w:t>
      </w:r>
    </w:p>
    <w:p w14:paraId="0C788236" w14:textId="448AA9DC" w:rsidR="00205FBC" w:rsidRPr="00284082" w:rsidRDefault="000376BE" w:rsidP="00284082">
      <w:pPr>
        <w:spacing w:line="360" w:lineRule="auto"/>
        <w:rPr>
          <w:rFonts w:ascii="David" w:hAnsi="David" w:cs="David"/>
          <w:sz w:val="24"/>
          <w:szCs w:val="24"/>
          <w:rtl/>
        </w:rPr>
      </w:pPr>
      <w:r w:rsidRPr="00284082">
        <w:rPr>
          <w:rFonts w:ascii="David" w:hAnsi="David" w:cs="David" w:hint="cs"/>
          <w:b/>
          <w:bCs/>
          <w:sz w:val="24"/>
          <w:szCs w:val="24"/>
          <w:rtl/>
        </w:rPr>
        <w:t>מאפיינים:</w:t>
      </w:r>
    </w:p>
    <w:p w14:paraId="4DED6D17" w14:textId="0FDCB9EF" w:rsidR="00DB055D" w:rsidRDefault="00DB055D" w:rsidP="004A63C3">
      <w:pPr>
        <w:pStyle w:val="a3"/>
        <w:numPr>
          <w:ilvl w:val="0"/>
          <w:numId w:val="1"/>
        </w:numPr>
        <w:spacing w:line="360" w:lineRule="auto"/>
        <w:rPr>
          <w:rFonts w:ascii="David" w:hAnsi="David" w:cs="David"/>
          <w:sz w:val="24"/>
          <w:szCs w:val="24"/>
        </w:rPr>
      </w:pPr>
      <w:r w:rsidRPr="004A63C3">
        <w:rPr>
          <w:rFonts w:ascii="David" w:hAnsi="David" w:cs="David"/>
          <w:sz w:val="24"/>
          <w:szCs w:val="24"/>
          <w:u w:val="single"/>
          <w:rtl/>
        </w:rPr>
        <w:t xml:space="preserve">אחת הבעיות </w:t>
      </w:r>
      <w:r w:rsidR="003A0051" w:rsidRPr="004A63C3">
        <w:rPr>
          <w:rFonts w:ascii="David" w:hAnsi="David" w:cs="David"/>
          <w:sz w:val="24"/>
          <w:szCs w:val="24"/>
          <w:u w:val="single"/>
          <w:rtl/>
        </w:rPr>
        <w:t>בתחום הינה</w:t>
      </w:r>
      <w:r w:rsidRPr="004A63C3">
        <w:rPr>
          <w:rFonts w:ascii="David" w:hAnsi="David" w:cs="David"/>
          <w:sz w:val="24"/>
          <w:szCs w:val="24"/>
          <w:u w:val="single"/>
          <w:rtl/>
        </w:rPr>
        <w:t xml:space="preserve"> חוסר </w:t>
      </w:r>
      <w:r w:rsidR="003A0051" w:rsidRPr="004A63C3">
        <w:rPr>
          <w:rFonts w:ascii="David" w:hAnsi="David" w:cs="David"/>
          <w:sz w:val="24"/>
          <w:szCs w:val="24"/>
          <w:u w:val="single"/>
          <w:rtl/>
        </w:rPr>
        <w:t>ה</w:t>
      </w:r>
      <w:r w:rsidRPr="004A63C3">
        <w:rPr>
          <w:rFonts w:ascii="David" w:hAnsi="David" w:cs="David"/>
          <w:sz w:val="24"/>
          <w:szCs w:val="24"/>
          <w:u w:val="single"/>
          <w:rtl/>
        </w:rPr>
        <w:t>מודעות לתופע</w:t>
      </w:r>
      <w:r w:rsidR="003A0051" w:rsidRPr="004A63C3">
        <w:rPr>
          <w:rFonts w:ascii="David" w:hAnsi="David" w:cs="David"/>
          <w:sz w:val="24"/>
          <w:szCs w:val="24"/>
          <w:u w:val="single"/>
          <w:rtl/>
        </w:rPr>
        <w:t xml:space="preserve">ה של </w:t>
      </w:r>
      <w:r w:rsidRPr="004A63C3">
        <w:rPr>
          <w:rFonts w:ascii="David" w:hAnsi="David" w:cs="David"/>
          <w:sz w:val="24"/>
          <w:szCs w:val="24"/>
          <w:u w:val="single"/>
          <w:rtl/>
        </w:rPr>
        <w:t>פגיעות מיניות ברשת,</w:t>
      </w:r>
      <w:r w:rsidR="003A0051" w:rsidRPr="004A63C3">
        <w:rPr>
          <w:rFonts w:ascii="David" w:hAnsi="David" w:cs="David"/>
          <w:sz w:val="24"/>
          <w:szCs w:val="24"/>
          <w:u w:val="single"/>
          <w:rtl/>
        </w:rPr>
        <w:t xml:space="preserve"> זאת</w:t>
      </w:r>
      <w:r w:rsidRPr="004A63C3">
        <w:rPr>
          <w:rFonts w:ascii="David" w:hAnsi="David" w:cs="David"/>
          <w:sz w:val="24"/>
          <w:szCs w:val="24"/>
          <w:u w:val="single"/>
          <w:rtl/>
        </w:rPr>
        <w:t xml:space="preserve"> מכמה סיבות:</w:t>
      </w:r>
    </w:p>
    <w:p w14:paraId="06B772FF" w14:textId="267A0C19" w:rsidR="000376BE" w:rsidRDefault="000376BE" w:rsidP="000376BE">
      <w:pPr>
        <w:pStyle w:val="a3"/>
        <w:numPr>
          <w:ilvl w:val="0"/>
          <w:numId w:val="6"/>
        </w:numPr>
        <w:spacing w:line="360" w:lineRule="auto"/>
        <w:rPr>
          <w:rFonts w:ascii="David" w:hAnsi="David" w:cs="David"/>
          <w:sz w:val="24"/>
          <w:szCs w:val="24"/>
        </w:rPr>
      </w:pPr>
      <w:r>
        <w:rPr>
          <w:rFonts w:ascii="David" w:hAnsi="David" w:cs="David" w:hint="cs"/>
          <w:sz w:val="24"/>
          <w:szCs w:val="24"/>
          <w:rtl/>
        </w:rPr>
        <w:t>חוסר מודעות לנוכח</w:t>
      </w:r>
      <w:r w:rsidRPr="007C3E8F">
        <w:rPr>
          <w:rFonts w:ascii="David" w:hAnsi="David" w:cs="David"/>
          <w:sz w:val="24"/>
          <w:szCs w:val="24"/>
          <w:rtl/>
        </w:rPr>
        <w:t xml:space="preserve"> גיל הנפגע, התחזות, אשליית הבחירה החופשית, חוסר היכרות עם התופעה.</w:t>
      </w:r>
    </w:p>
    <w:p w14:paraId="4C134F48" w14:textId="518C262E" w:rsidR="000376BE" w:rsidRDefault="000376BE" w:rsidP="000376BE">
      <w:pPr>
        <w:pStyle w:val="a3"/>
        <w:numPr>
          <w:ilvl w:val="0"/>
          <w:numId w:val="6"/>
        </w:numPr>
        <w:spacing w:line="360" w:lineRule="auto"/>
        <w:rPr>
          <w:rFonts w:ascii="David" w:hAnsi="David" w:cs="David"/>
          <w:sz w:val="24"/>
          <w:szCs w:val="24"/>
        </w:rPr>
      </w:pPr>
      <w:r w:rsidRPr="007C3E8F">
        <w:rPr>
          <w:rFonts w:ascii="David" w:hAnsi="David" w:cs="David"/>
          <w:sz w:val="24"/>
          <w:szCs w:val="24"/>
          <w:rtl/>
        </w:rPr>
        <w:t>אם לא מדברים על בעיית הסרטונים</w:t>
      </w:r>
      <w:r>
        <w:rPr>
          <w:rFonts w:ascii="David" w:hAnsi="David" w:cs="David" w:hint="cs"/>
          <w:sz w:val="24"/>
          <w:szCs w:val="24"/>
          <w:rtl/>
        </w:rPr>
        <w:t xml:space="preserve"> למשל</w:t>
      </w:r>
      <w:r w:rsidRPr="007C3E8F">
        <w:rPr>
          <w:rFonts w:ascii="David" w:hAnsi="David" w:cs="David"/>
          <w:sz w:val="24"/>
          <w:szCs w:val="24"/>
          <w:rtl/>
        </w:rPr>
        <w:t>, לא יודעים לזהות את זה בטח לא ילדים ומבוגרים.</w:t>
      </w:r>
    </w:p>
    <w:p w14:paraId="7932A20A" w14:textId="7CDD2CF9" w:rsidR="000376BE" w:rsidRDefault="000376BE" w:rsidP="000376BE">
      <w:pPr>
        <w:pStyle w:val="a3"/>
        <w:numPr>
          <w:ilvl w:val="0"/>
          <w:numId w:val="6"/>
        </w:numPr>
        <w:spacing w:line="360" w:lineRule="auto"/>
        <w:rPr>
          <w:rFonts w:ascii="David" w:hAnsi="David" w:cs="David"/>
          <w:sz w:val="24"/>
          <w:szCs w:val="24"/>
        </w:rPr>
      </w:pPr>
      <w:r w:rsidRPr="007C3E8F">
        <w:rPr>
          <w:rFonts w:ascii="David" w:hAnsi="David" w:cs="David"/>
          <w:sz w:val="24"/>
          <w:szCs w:val="24"/>
          <w:rtl/>
        </w:rPr>
        <w:t>יכולים להיות בני</w:t>
      </w:r>
      <w:r>
        <w:rPr>
          <w:rFonts w:ascii="David" w:hAnsi="David" w:cs="David" w:hint="cs"/>
          <w:sz w:val="24"/>
          <w:szCs w:val="24"/>
          <w:rtl/>
        </w:rPr>
        <w:t>-</w:t>
      </w:r>
      <w:r w:rsidRPr="007C3E8F">
        <w:rPr>
          <w:rFonts w:ascii="David" w:hAnsi="David" w:cs="David"/>
          <w:sz w:val="24"/>
          <w:szCs w:val="24"/>
          <w:rtl/>
        </w:rPr>
        <w:t xml:space="preserve">נוער שניהלו קשר מיני והם </w:t>
      </w:r>
      <w:r>
        <w:rPr>
          <w:rFonts w:ascii="David" w:hAnsi="David" w:cs="David" w:hint="cs"/>
          <w:sz w:val="24"/>
          <w:szCs w:val="24"/>
          <w:rtl/>
        </w:rPr>
        <w:t xml:space="preserve">כלל </w:t>
      </w:r>
      <w:r w:rsidRPr="007C3E8F">
        <w:rPr>
          <w:rFonts w:ascii="David" w:hAnsi="David" w:cs="David"/>
          <w:sz w:val="24"/>
          <w:szCs w:val="24"/>
          <w:rtl/>
        </w:rPr>
        <w:t xml:space="preserve">לא </w:t>
      </w:r>
      <w:r>
        <w:rPr>
          <w:rFonts w:ascii="David" w:hAnsi="David" w:cs="David" w:hint="cs"/>
          <w:sz w:val="24"/>
          <w:szCs w:val="24"/>
          <w:rtl/>
        </w:rPr>
        <w:t xml:space="preserve">מודעים לכך </w:t>
      </w:r>
      <w:r w:rsidRPr="007C3E8F">
        <w:rPr>
          <w:rFonts w:ascii="David" w:hAnsi="David" w:cs="David"/>
          <w:sz w:val="24"/>
          <w:szCs w:val="24"/>
          <w:rtl/>
        </w:rPr>
        <w:t>ולהיפך, יכולים להיות קטינים שפגעו מינית והם לא יודעים שהם פגעו מינית.</w:t>
      </w:r>
    </w:p>
    <w:p w14:paraId="38A54E61" w14:textId="77777777" w:rsidR="000376BE" w:rsidRDefault="000376BE" w:rsidP="000376BE">
      <w:pPr>
        <w:pStyle w:val="a3"/>
        <w:numPr>
          <w:ilvl w:val="0"/>
          <w:numId w:val="6"/>
        </w:numPr>
        <w:spacing w:line="360" w:lineRule="auto"/>
        <w:rPr>
          <w:rFonts w:ascii="David" w:hAnsi="David" w:cs="David"/>
          <w:sz w:val="24"/>
          <w:szCs w:val="24"/>
        </w:rPr>
      </w:pPr>
      <w:r w:rsidRPr="007C3E8F">
        <w:rPr>
          <w:rFonts w:ascii="David" w:hAnsi="David" w:cs="David"/>
          <w:sz w:val="24"/>
          <w:szCs w:val="24"/>
          <w:rtl/>
        </w:rPr>
        <w:t>יש</w:t>
      </w:r>
      <w:r>
        <w:rPr>
          <w:rFonts w:ascii="David" w:hAnsi="David" w:cs="David" w:hint="cs"/>
          <w:sz w:val="24"/>
          <w:szCs w:val="24"/>
          <w:rtl/>
        </w:rPr>
        <w:t xml:space="preserve">נה </w:t>
      </w:r>
      <w:r w:rsidRPr="007C3E8F">
        <w:rPr>
          <w:rFonts w:ascii="David" w:hAnsi="David" w:cs="David"/>
          <w:sz w:val="24"/>
          <w:szCs w:val="24"/>
          <w:rtl/>
        </w:rPr>
        <w:t>אשליית מרחב בטוח של אני נמצא בבית ואף אחד לא יכול לפגוע בי</w:t>
      </w:r>
      <w:r w:rsidRPr="007C3E8F">
        <w:rPr>
          <w:rFonts w:ascii="David" w:hAnsi="David" w:cs="David"/>
          <w:sz w:val="24"/>
          <w:szCs w:val="24"/>
        </w:rPr>
        <w:t xml:space="preserve"> </w:t>
      </w:r>
      <w:r w:rsidRPr="007C3E8F">
        <w:rPr>
          <w:rFonts w:ascii="David" w:hAnsi="David" w:cs="David"/>
          <w:sz w:val="24"/>
          <w:szCs w:val="24"/>
          <w:rtl/>
        </w:rPr>
        <w:t xml:space="preserve"> ולכן ילדים לא יודעים שנפגעו.</w:t>
      </w:r>
    </w:p>
    <w:p w14:paraId="37976685" w14:textId="77777777" w:rsidR="00AD028D" w:rsidRDefault="000376BE" w:rsidP="000376BE">
      <w:pPr>
        <w:pStyle w:val="a3"/>
        <w:numPr>
          <w:ilvl w:val="0"/>
          <w:numId w:val="6"/>
        </w:numPr>
        <w:spacing w:line="360" w:lineRule="auto"/>
        <w:rPr>
          <w:rFonts w:ascii="David" w:hAnsi="David" w:cs="David"/>
          <w:sz w:val="24"/>
          <w:szCs w:val="24"/>
        </w:rPr>
      </w:pPr>
      <w:r>
        <w:rPr>
          <w:rFonts w:ascii="David" w:hAnsi="David" w:cs="David" w:hint="cs"/>
          <w:sz w:val="24"/>
          <w:szCs w:val="24"/>
          <w:rtl/>
        </w:rPr>
        <w:t>אשמה עצמית ואשמת הקורבן</w:t>
      </w:r>
    </w:p>
    <w:p w14:paraId="69A021A1" w14:textId="0F3BC9D0" w:rsidR="000376BE" w:rsidRPr="000376BE" w:rsidRDefault="00AD028D" w:rsidP="000376BE">
      <w:pPr>
        <w:pStyle w:val="a3"/>
        <w:numPr>
          <w:ilvl w:val="0"/>
          <w:numId w:val="6"/>
        </w:numPr>
        <w:spacing w:line="360" w:lineRule="auto"/>
        <w:rPr>
          <w:rFonts w:ascii="David" w:hAnsi="David" w:cs="David"/>
          <w:sz w:val="24"/>
          <w:szCs w:val="24"/>
        </w:rPr>
      </w:pPr>
      <w:r>
        <w:rPr>
          <w:rFonts w:ascii="David" w:hAnsi="David" w:cs="David" w:hint="cs"/>
          <w:sz w:val="24"/>
          <w:szCs w:val="24"/>
          <w:rtl/>
        </w:rPr>
        <w:t>שונות בתפיסת הפגיעה המינית. למשל, תצלום של איבר מין=פגיעה מינית, אומנם אנשים שונים תופסים את אותו התצלום באופן אחר.</w:t>
      </w:r>
      <w:r w:rsidR="000376BE" w:rsidRPr="000376BE">
        <w:rPr>
          <w:rFonts w:ascii="David" w:hAnsi="David" w:cs="David"/>
          <w:sz w:val="24"/>
          <w:szCs w:val="24"/>
          <w:rtl/>
        </w:rPr>
        <w:br/>
      </w:r>
    </w:p>
    <w:p w14:paraId="60E7A7CF" w14:textId="2CCE7D98" w:rsidR="003A0051" w:rsidRPr="000376BE" w:rsidRDefault="00AD028D" w:rsidP="000376BE">
      <w:pPr>
        <w:pStyle w:val="a3"/>
        <w:numPr>
          <w:ilvl w:val="0"/>
          <w:numId w:val="6"/>
        </w:numPr>
        <w:spacing w:line="360" w:lineRule="auto"/>
        <w:rPr>
          <w:rFonts w:ascii="David" w:hAnsi="David" w:cs="David"/>
          <w:sz w:val="24"/>
          <w:szCs w:val="24"/>
          <w:rtl/>
        </w:rPr>
      </w:pPr>
      <w:r w:rsidRPr="000376BE">
        <w:rPr>
          <w:rFonts w:ascii="David" w:hAnsi="David" w:cs="David"/>
          <w:b/>
          <w:bCs/>
          <w:sz w:val="24"/>
          <w:szCs w:val="24"/>
          <w:u w:val="single"/>
          <w:rtl/>
        </w:rPr>
        <w:t>כל אלו מובילים לתת דיווח אקוטי</w:t>
      </w:r>
      <w:r>
        <w:rPr>
          <w:rFonts w:ascii="David" w:hAnsi="David" w:cs="David" w:hint="cs"/>
          <w:b/>
          <w:bCs/>
          <w:sz w:val="24"/>
          <w:szCs w:val="24"/>
          <w:u w:val="single"/>
          <w:rtl/>
        </w:rPr>
        <w:t xml:space="preserve">- </w:t>
      </w:r>
      <w:r w:rsidR="000376BE" w:rsidRPr="007C3E8F">
        <w:rPr>
          <w:rFonts w:ascii="David" w:hAnsi="David" w:cs="David"/>
          <w:sz w:val="24"/>
          <w:szCs w:val="24"/>
          <w:rtl/>
        </w:rPr>
        <w:t>רואים פער בין בנים לבנות בתת דיווח. אצל בנות 70-75% ואצל בנים 25-30%.</w:t>
      </w:r>
      <w:r w:rsidR="007E7722">
        <w:rPr>
          <w:rFonts w:ascii="David" w:hAnsi="David" w:cs="David" w:hint="cs"/>
          <w:sz w:val="24"/>
          <w:szCs w:val="24"/>
          <w:rtl/>
        </w:rPr>
        <w:t xml:space="preserve"> (</w:t>
      </w:r>
      <w:r w:rsidR="000376BE" w:rsidRPr="007C3E8F">
        <w:rPr>
          <w:rFonts w:ascii="David" w:hAnsi="David" w:cs="David"/>
          <w:sz w:val="24"/>
          <w:szCs w:val="24"/>
          <w:rtl/>
        </w:rPr>
        <w:t xml:space="preserve">האחוזים לא מפלחים כמה אחוזים הם כל פגיעה, האחוזים </w:t>
      </w:r>
      <w:r w:rsidR="000376BE" w:rsidRPr="007C3E8F">
        <w:rPr>
          <w:rFonts w:ascii="David" w:hAnsi="David" w:cs="David"/>
          <w:sz w:val="24"/>
          <w:szCs w:val="24"/>
          <w:rtl/>
        </w:rPr>
        <w:lastRenderedPageBreak/>
        <w:t>מציגים באופן כללי את תת הדיווח</w:t>
      </w:r>
      <w:r w:rsidR="007E7722">
        <w:rPr>
          <w:rFonts w:ascii="David" w:hAnsi="David" w:cs="David" w:hint="cs"/>
          <w:sz w:val="24"/>
          <w:szCs w:val="24"/>
          <w:rtl/>
        </w:rPr>
        <w:t>)</w:t>
      </w:r>
      <w:r w:rsidR="000376BE" w:rsidRPr="007C3E8F">
        <w:rPr>
          <w:rFonts w:ascii="David" w:hAnsi="David" w:cs="David"/>
          <w:sz w:val="24"/>
          <w:szCs w:val="24"/>
          <w:rtl/>
        </w:rPr>
        <w:t>.</w:t>
      </w:r>
      <w:r w:rsidR="000376BE" w:rsidRPr="007C3E8F">
        <w:rPr>
          <w:rFonts w:ascii="David" w:hAnsi="David" w:cs="David"/>
          <w:sz w:val="24"/>
          <w:szCs w:val="24"/>
          <w:rtl/>
        </w:rPr>
        <w:br/>
      </w:r>
    </w:p>
    <w:p w14:paraId="16B35C8B" w14:textId="575D519F" w:rsidR="00AD028D" w:rsidRPr="00284082" w:rsidRDefault="003A0051" w:rsidP="00284082">
      <w:pPr>
        <w:spacing w:line="360" w:lineRule="auto"/>
        <w:rPr>
          <w:rFonts w:ascii="David" w:hAnsi="David" w:cs="David"/>
          <w:sz w:val="24"/>
          <w:szCs w:val="24"/>
          <w:rtl/>
        </w:rPr>
      </w:pPr>
      <w:r w:rsidRPr="004A63C3">
        <w:rPr>
          <w:rFonts w:ascii="David" w:hAnsi="David" w:cs="David"/>
          <w:b/>
          <w:bCs/>
          <w:sz w:val="24"/>
          <w:szCs w:val="24"/>
          <w:rtl/>
        </w:rPr>
        <w:t>זיהוי פגיעה מינית ברשת</w:t>
      </w:r>
      <w:r w:rsidRPr="004A63C3">
        <w:rPr>
          <w:rFonts w:ascii="David" w:hAnsi="David" w:cs="David"/>
          <w:sz w:val="24"/>
          <w:szCs w:val="24"/>
          <w:rtl/>
        </w:rPr>
        <w:t xml:space="preserve"> </w:t>
      </w:r>
      <w:r w:rsidR="00284082">
        <w:rPr>
          <w:rFonts w:ascii="David" w:hAnsi="David" w:cs="David" w:hint="cs"/>
          <w:sz w:val="24"/>
          <w:szCs w:val="24"/>
          <w:rtl/>
        </w:rPr>
        <w:t xml:space="preserve">- </w:t>
      </w:r>
      <w:r w:rsidR="00AD028D" w:rsidRPr="007E7722">
        <w:rPr>
          <w:rFonts w:ascii="David" w:hAnsi="David" w:cs="David" w:hint="cs"/>
          <w:b/>
          <w:bCs/>
          <w:sz w:val="24"/>
          <w:szCs w:val="24"/>
          <w:rtl/>
        </w:rPr>
        <w:t>נורות אזהרה- התנהגות הנפגע\ת</w:t>
      </w:r>
    </w:p>
    <w:p w14:paraId="54B8C4C3" w14:textId="0EB8532A" w:rsidR="00AD028D" w:rsidRDefault="00AD028D" w:rsidP="00AD028D">
      <w:pPr>
        <w:pStyle w:val="a3"/>
        <w:numPr>
          <w:ilvl w:val="0"/>
          <w:numId w:val="6"/>
        </w:numPr>
        <w:spacing w:line="360" w:lineRule="auto"/>
        <w:rPr>
          <w:rFonts w:ascii="David" w:hAnsi="David" w:cs="David"/>
          <w:sz w:val="24"/>
          <w:szCs w:val="24"/>
        </w:rPr>
      </w:pPr>
      <w:r>
        <w:rPr>
          <w:rFonts w:ascii="David" w:hAnsi="David" w:cs="David" w:hint="cs"/>
          <w:sz w:val="24"/>
          <w:szCs w:val="24"/>
          <w:rtl/>
        </w:rPr>
        <w:t xml:space="preserve">התבודדות: </w:t>
      </w:r>
      <w:proofErr w:type="spellStart"/>
      <w:r>
        <w:rPr>
          <w:rFonts w:ascii="David" w:hAnsi="David" w:cs="David" w:hint="cs"/>
          <w:sz w:val="24"/>
          <w:szCs w:val="24"/>
          <w:rtl/>
        </w:rPr>
        <w:t>נעריםות</w:t>
      </w:r>
      <w:proofErr w:type="spellEnd"/>
      <w:r>
        <w:rPr>
          <w:rFonts w:ascii="David" w:hAnsi="David" w:cs="David" w:hint="cs"/>
          <w:sz w:val="24"/>
          <w:szCs w:val="24"/>
          <w:rtl/>
        </w:rPr>
        <w:t xml:space="preserve"> ששומרים לעצמם פתאום, שינוי חד בהתנהגות</w:t>
      </w:r>
    </w:p>
    <w:p w14:paraId="505B183F" w14:textId="33F63AAF" w:rsidR="00AD028D" w:rsidRDefault="00AD028D" w:rsidP="00AD028D">
      <w:pPr>
        <w:pStyle w:val="a3"/>
        <w:numPr>
          <w:ilvl w:val="0"/>
          <w:numId w:val="6"/>
        </w:numPr>
        <w:spacing w:line="360" w:lineRule="auto"/>
        <w:rPr>
          <w:rFonts w:ascii="David" w:hAnsi="David" w:cs="David"/>
          <w:sz w:val="24"/>
          <w:szCs w:val="24"/>
        </w:rPr>
      </w:pPr>
      <w:r>
        <w:rPr>
          <w:rFonts w:ascii="David" w:hAnsi="David" w:cs="David" w:hint="cs"/>
          <w:sz w:val="24"/>
          <w:szCs w:val="24"/>
          <w:rtl/>
        </w:rPr>
        <w:t>ריחוק מחברים ומשפחה (פיזי ומקוון)</w:t>
      </w:r>
    </w:p>
    <w:p w14:paraId="08360F8A" w14:textId="3760A1AB" w:rsidR="00AD028D" w:rsidRDefault="00AD028D" w:rsidP="00AD028D">
      <w:pPr>
        <w:pStyle w:val="a3"/>
        <w:numPr>
          <w:ilvl w:val="0"/>
          <w:numId w:val="6"/>
        </w:numPr>
        <w:spacing w:line="360" w:lineRule="auto"/>
        <w:rPr>
          <w:rFonts w:ascii="David" w:hAnsi="David" w:cs="David"/>
          <w:sz w:val="24"/>
          <w:szCs w:val="24"/>
        </w:rPr>
      </w:pPr>
      <w:r>
        <w:rPr>
          <w:rFonts w:ascii="David" w:hAnsi="David" w:cs="David" w:hint="cs"/>
          <w:sz w:val="24"/>
          <w:szCs w:val="24"/>
          <w:rtl/>
        </w:rPr>
        <w:t>התנהגות דיסקרטית וחשאית</w:t>
      </w:r>
    </w:p>
    <w:p w14:paraId="41D47746" w14:textId="35AC918D" w:rsidR="007E7722" w:rsidRDefault="007E7722" w:rsidP="007E7722">
      <w:pPr>
        <w:pStyle w:val="a3"/>
        <w:numPr>
          <w:ilvl w:val="0"/>
          <w:numId w:val="6"/>
        </w:numPr>
        <w:spacing w:line="360" w:lineRule="auto"/>
        <w:rPr>
          <w:rFonts w:ascii="David" w:hAnsi="David" w:cs="David"/>
          <w:sz w:val="24"/>
          <w:szCs w:val="24"/>
        </w:rPr>
      </w:pPr>
      <w:r>
        <w:rPr>
          <w:rFonts w:ascii="David" w:hAnsi="David" w:cs="David" w:hint="cs"/>
          <w:sz w:val="24"/>
          <w:szCs w:val="24"/>
          <w:rtl/>
        </w:rPr>
        <w:t>אמירות משונות ויוצאות דופן המרמזות על אשמה, תסכול "עשיתי משהו שלא הייתי צריכה"</w:t>
      </w:r>
    </w:p>
    <w:p w14:paraId="49CCE257" w14:textId="16C4DB1F" w:rsidR="007E7722" w:rsidRDefault="007E7722" w:rsidP="007E7722">
      <w:pPr>
        <w:spacing w:line="360" w:lineRule="auto"/>
        <w:rPr>
          <w:rFonts w:ascii="David" w:hAnsi="David" w:cs="David"/>
          <w:b/>
          <w:bCs/>
          <w:sz w:val="24"/>
          <w:szCs w:val="24"/>
          <w:rtl/>
        </w:rPr>
      </w:pPr>
      <w:r w:rsidRPr="007E7722">
        <w:rPr>
          <w:rFonts w:ascii="David" w:hAnsi="David" w:cs="David" w:hint="cs"/>
          <w:b/>
          <w:bCs/>
          <w:sz w:val="24"/>
          <w:szCs w:val="24"/>
          <w:rtl/>
        </w:rPr>
        <w:t xml:space="preserve">אוכלוסיות פגיעות </w:t>
      </w:r>
      <w:r w:rsidRPr="007E7722">
        <w:rPr>
          <w:rFonts w:ascii="David" w:hAnsi="David" w:cs="David" w:hint="cs"/>
          <w:b/>
          <w:bCs/>
          <w:sz w:val="28"/>
          <w:szCs w:val="28"/>
          <w:rtl/>
        </w:rPr>
        <w:t>במיוחד</w:t>
      </w:r>
    </w:p>
    <w:p w14:paraId="1916F53A" w14:textId="0F03F1E1" w:rsidR="007E7722" w:rsidRDefault="007E7722" w:rsidP="007E7722">
      <w:pPr>
        <w:pStyle w:val="a3"/>
        <w:numPr>
          <w:ilvl w:val="0"/>
          <w:numId w:val="6"/>
        </w:numPr>
        <w:spacing w:line="360" w:lineRule="auto"/>
        <w:rPr>
          <w:rFonts w:ascii="David" w:hAnsi="David" w:cs="David"/>
          <w:sz w:val="24"/>
          <w:szCs w:val="24"/>
        </w:rPr>
      </w:pPr>
      <w:r w:rsidRPr="007E7722">
        <w:rPr>
          <w:rFonts w:ascii="David" w:hAnsi="David" w:cs="David" w:hint="cs"/>
          <w:sz w:val="24"/>
          <w:szCs w:val="24"/>
          <w:rtl/>
        </w:rPr>
        <w:t>קטינים בגילי 12-15</w:t>
      </w:r>
      <w:r>
        <w:rPr>
          <w:rFonts w:ascii="David" w:hAnsi="David" w:cs="David" w:hint="cs"/>
          <w:sz w:val="24"/>
          <w:szCs w:val="24"/>
          <w:rtl/>
        </w:rPr>
        <w:t xml:space="preserve"> (מייצרים חברויות דרך הרשת ללא תלות במפגש פיזי- הגדרה מחדש למושג זרים)</w:t>
      </w:r>
    </w:p>
    <w:p w14:paraId="231F00D5" w14:textId="66CC64AF" w:rsidR="007E7722" w:rsidRDefault="0082088B" w:rsidP="007E7722">
      <w:pPr>
        <w:pStyle w:val="a3"/>
        <w:numPr>
          <w:ilvl w:val="0"/>
          <w:numId w:val="6"/>
        </w:numPr>
        <w:spacing w:line="360" w:lineRule="auto"/>
        <w:rPr>
          <w:rFonts w:ascii="David" w:hAnsi="David" w:cs="David"/>
          <w:sz w:val="24"/>
          <w:szCs w:val="24"/>
        </w:rPr>
      </w:pPr>
      <w:r>
        <w:rPr>
          <w:rFonts w:ascii="David" w:hAnsi="David" w:cs="David" w:hint="cs"/>
          <w:sz w:val="24"/>
          <w:szCs w:val="24"/>
          <w:rtl/>
        </w:rPr>
        <w:t xml:space="preserve">קהילה להט"בית: מתחילים להכיר את נטייתם המינים, כאשר בוחרים </w:t>
      </w:r>
      <w:r w:rsidRPr="007C3E8F">
        <w:rPr>
          <w:rFonts w:ascii="David" w:hAnsi="David" w:cs="David"/>
          <w:sz w:val="24"/>
          <w:szCs w:val="24"/>
          <w:rtl/>
        </w:rPr>
        <w:t xml:space="preserve">לשאול שאלות </w:t>
      </w:r>
      <w:r>
        <w:rPr>
          <w:rFonts w:ascii="David" w:hAnsi="David" w:cs="David" w:hint="cs"/>
          <w:sz w:val="24"/>
          <w:szCs w:val="24"/>
          <w:rtl/>
        </w:rPr>
        <w:t>במרחב</w:t>
      </w:r>
      <w:r w:rsidRPr="007C3E8F">
        <w:rPr>
          <w:rFonts w:ascii="David" w:hAnsi="David" w:cs="David"/>
          <w:sz w:val="24"/>
          <w:szCs w:val="24"/>
          <w:rtl/>
        </w:rPr>
        <w:t xml:space="preserve"> </w:t>
      </w:r>
      <w:r>
        <w:rPr>
          <w:rFonts w:ascii="David" w:hAnsi="David" w:cs="David" w:hint="cs"/>
          <w:sz w:val="24"/>
          <w:szCs w:val="24"/>
          <w:rtl/>
        </w:rPr>
        <w:t>האינטרנטי מכיוון והם</w:t>
      </w:r>
      <w:r w:rsidRPr="007C3E8F">
        <w:rPr>
          <w:rFonts w:ascii="David" w:hAnsi="David" w:cs="David"/>
          <w:sz w:val="24"/>
          <w:szCs w:val="24"/>
          <w:rtl/>
        </w:rPr>
        <w:t xml:space="preserve"> עדיין לא רוצים </w:t>
      </w:r>
      <w:r>
        <w:rPr>
          <w:rFonts w:ascii="David" w:hAnsi="David" w:cs="David" w:hint="cs"/>
          <w:sz w:val="24"/>
          <w:szCs w:val="24"/>
          <w:rtl/>
        </w:rPr>
        <w:t>להיחשף בסביבתם.</w:t>
      </w:r>
    </w:p>
    <w:p w14:paraId="245FD05B" w14:textId="26FE476E" w:rsidR="0082088B" w:rsidRDefault="0082088B" w:rsidP="007E7722">
      <w:pPr>
        <w:pStyle w:val="a3"/>
        <w:numPr>
          <w:ilvl w:val="0"/>
          <w:numId w:val="6"/>
        </w:numPr>
        <w:spacing w:line="360" w:lineRule="auto"/>
        <w:rPr>
          <w:rFonts w:ascii="David" w:hAnsi="David" w:cs="David"/>
          <w:sz w:val="24"/>
          <w:szCs w:val="24"/>
        </w:rPr>
      </w:pPr>
      <w:r>
        <w:rPr>
          <w:rFonts w:ascii="David" w:hAnsi="David" w:cs="David" w:hint="cs"/>
          <w:sz w:val="24"/>
          <w:szCs w:val="24"/>
          <w:rtl/>
        </w:rPr>
        <w:t>מיעוט נוכחות הורית (לא בהכרח פיזית)</w:t>
      </w:r>
    </w:p>
    <w:p w14:paraId="14C269EC" w14:textId="6EBE2DB6" w:rsidR="0082088B" w:rsidRDefault="0082088B" w:rsidP="007E7722">
      <w:pPr>
        <w:pStyle w:val="a3"/>
        <w:numPr>
          <w:ilvl w:val="0"/>
          <w:numId w:val="6"/>
        </w:numPr>
        <w:spacing w:line="360" w:lineRule="auto"/>
        <w:rPr>
          <w:rFonts w:ascii="David" w:hAnsi="David" w:cs="David"/>
          <w:sz w:val="24"/>
          <w:szCs w:val="24"/>
        </w:rPr>
      </w:pPr>
      <w:r>
        <w:rPr>
          <w:rFonts w:ascii="David" w:hAnsi="David" w:cs="David" w:hint="cs"/>
          <w:sz w:val="24"/>
          <w:szCs w:val="24"/>
          <w:rtl/>
        </w:rPr>
        <w:t>נטייה לדיכאון וחרדה</w:t>
      </w:r>
    </w:p>
    <w:p w14:paraId="7D8EF511" w14:textId="11182FFC" w:rsidR="0082088B" w:rsidRDefault="0082088B" w:rsidP="007E7722">
      <w:pPr>
        <w:pStyle w:val="a3"/>
        <w:numPr>
          <w:ilvl w:val="0"/>
          <w:numId w:val="6"/>
        </w:numPr>
        <w:spacing w:line="360" w:lineRule="auto"/>
        <w:rPr>
          <w:rFonts w:ascii="David" w:hAnsi="David" w:cs="David"/>
          <w:sz w:val="24"/>
          <w:szCs w:val="24"/>
        </w:rPr>
      </w:pPr>
      <w:r>
        <w:rPr>
          <w:rFonts w:ascii="David" w:hAnsi="David" w:cs="David" w:hint="cs"/>
          <w:sz w:val="24"/>
          <w:szCs w:val="24"/>
          <w:rtl/>
        </w:rPr>
        <w:t xml:space="preserve"> מעטפת חברתית דלה</w:t>
      </w:r>
    </w:p>
    <w:p w14:paraId="67F593E9" w14:textId="788D7D2A" w:rsidR="0082088B" w:rsidRDefault="0082088B" w:rsidP="007E7722">
      <w:pPr>
        <w:pStyle w:val="a3"/>
        <w:numPr>
          <w:ilvl w:val="0"/>
          <w:numId w:val="6"/>
        </w:numPr>
        <w:spacing w:line="360" w:lineRule="auto"/>
        <w:rPr>
          <w:rFonts w:ascii="David" w:hAnsi="David" w:cs="David"/>
          <w:sz w:val="24"/>
          <w:szCs w:val="24"/>
        </w:rPr>
      </w:pPr>
      <w:r>
        <w:rPr>
          <w:rFonts w:ascii="David" w:hAnsi="David" w:cs="David" w:hint="cs"/>
          <w:sz w:val="24"/>
          <w:szCs w:val="24"/>
          <w:rtl/>
        </w:rPr>
        <w:t xml:space="preserve">צרכים מיוחדים </w:t>
      </w:r>
      <w:r>
        <w:rPr>
          <w:rFonts w:ascii="David" w:hAnsi="David" w:cs="David"/>
          <w:sz w:val="24"/>
          <w:szCs w:val="24"/>
          <w:rtl/>
        </w:rPr>
        <w:t>–</w:t>
      </w:r>
      <w:r>
        <w:rPr>
          <w:rFonts w:ascii="David" w:hAnsi="David" w:cs="David" w:hint="cs"/>
          <w:sz w:val="24"/>
          <w:szCs w:val="24"/>
          <w:rtl/>
        </w:rPr>
        <w:t xml:space="preserve"> יותר צורך בחיזוקים</w:t>
      </w:r>
    </w:p>
    <w:p w14:paraId="26EF9F27" w14:textId="4DD1F1D9" w:rsidR="00284082" w:rsidRDefault="0082088B" w:rsidP="00284082">
      <w:pPr>
        <w:spacing w:line="360" w:lineRule="auto"/>
        <w:rPr>
          <w:rFonts w:ascii="David" w:hAnsi="David" w:cs="David"/>
          <w:sz w:val="24"/>
          <w:szCs w:val="24"/>
          <w:rtl/>
        </w:rPr>
      </w:pPr>
      <w:r w:rsidRPr="0082088B">
        <w:rPr>
          <w:rFonts w:ascii="David" w:hAnsi="David" w:cs="David" w:hint="cs"/>
          <w:b/>
          <w:bCs/>
          <w:sz w:val="24"/>
          <w:szCs w:val="24"/>
          <w:rtl/>
        </w:rPr>
        <w:t>עד כמה שכיחה התופעה</w:t>
      </w:r>
      <w:r w:rsidRPr="0082088B">
        <w:rPr>
          <w:rFonts w:ascii="David" w:hAnsi="David" w:cs="David"/>
          <w:b/>
          <w:bCs/>
          <w:sz w:val="24"/>
          <w:szCs w:val="24"/>
          <w:rtl/>
        </w:rPr>
        <w:br/>
      </w:r>
      <w:r>
        <w:rPr>
          <w:rFonts w:ascii="David" w:hAnsi="David" w:cs="David" w:hint="cs"/>
          <w:sz w:val="24"/>
          <w:szCs w:val="24"/>
          <w:rtl/>
        </w:rPr>
        <w:t>- 80%</w:t>
      </w:r>
      <w:r>
        <w:rPr>
          <w:rFonts w:ascii="David" w:hAnsi="David" w:cs="David" w:hint="cs"/>
          <w:sz w:val="24"/>
          <w:szCs w:val="24"/>
        </w:rPr>
        <w:t xml:space="preserve"> </w:t>
      </w:r>
      <w:r>
        <w:rPr>
          <w:rFonts w:ascii="David" w:hAnsi="David" w:cs="David" w:hint="cs"/>
          <w:sz w:val="24"/>
          <w:szCs w:val="24"/>
          <w:rtl/>
        </w:rPr>
        <w:t>מהילדים מדווחים שהם מרגישים סכנה מפני פגיעה מינית או ניצול מיני ברשת. כלומר,</w:t>
      </w:r>
      <w:r w:rsidR="00284082">
        <w:rPr>
          <w:rFonts w:ascii="David" w:hAnsi="David" w:cs="David" w:hint="cs"/>
          <w:sz w:val="24"/>
          <w:szCs w:val="24"/>
          <w:rtl/>
        </w:rPr>
        <w:t xml:space="preserve"> </w:t>
      </w:r>
      <w:r>
        <w:rPr>
          <w:rFonts w:ascii="David" w:hAnsi="David" w:cs="David" w:hint="cs"/>
          <w:sz w:val="24"/>
          <w:szCs w:val="24"/>
          <w:rtl/>
        </w:rPr>
        <w:t xml:space="preserve">הילדים מודעים לתופעה, הרבה יותר מהוריהם. </w:t>
      </w:r>
    </w:p>
    <w:p w14:paraId="01435315" w14:textId="1499BE32" w:rsidR="0082088B" w:rsidRDefault="00284082" w:rsidP="00284082">
      <w:pPr>
        <w:pStyle w:val="a3"/>
        <w:numPr>
          <w:ilvl w:val="0"/>
          <w:numId w:val="6"/>
        </w:numPr>
        <w:spacing w:line="360" w:lineRule="auto"/>
        <w:rPr>
          <w:rFonts w:ascii="David" w:hAnsi="David" w:cs="David"/>
          <w:sz w:val="24"/>
          <w:szCs w:val="24"/>
        </w:rPr>
      </w:pPr>
      <w:r>
        <w:rPr>
          <w:rFonts w:ascii="David" w:hAnsi="David" w:cs="David" w:hint="cs"/>
          <w:sz w:val="24"/>
          <w:szCs w:val="24"/>
          <w:rtl/>
        </w:rPr>
        <w:t>1</w:t>
      </w:r>
      <w:r w:rsidR="0082088B" w:rsidRPr="00284082">
        <w:rPr>
          <w:rFonts w:ascii="David" w:hAnsi="David" w:cs="David" w:hint="cs"/>
          <w:sz w:val="24"/>
          <w:szCs w:val="24"/>
          <w:rtl/>
        </w:rPr>
        <w:t xml:space="preserve"> מתוך 3 בני נוער </w:t>
      </w:r>
      <w:r w:rsidRPr="00284082">
        <w:rPr>
          <w:rFonts w:ascii="David" w:hAnsi="David" w:cs="David" w:hint="cs"/>
          <w:sz w:val="24"/>
          <w:szCs w:val="24"/>
          <w:rtl/>
        </w:rPr>
        <w:t>חווה הטרדתה מינית ברשת בישראל.</w:t>
      </w:r>
    </w:p>
    <w:p w14:paraId="69224846" w14:textId="09ED34CE" w:rsidR="00284082" w:rsidRDefault="00284082" w:rsidP="00284082">
      <w:pPr>
        <w:pStyle w:val="a3"/>
        <w:numPr>
          <w:ilvl w:val="0"/>
          <w:numId w:val="6"/>
        </w:numPr>
        <w:spacing w:line="360" w:lineRule="auto"/>
        <w:rPr>
          <w:rFonts w:ascii="David" w:hAnsi="David" w:cs="David"/>
          <w:sz w:val="24"/>
          <w:szCs w:val="24"/>
        </w:rPr>
      </w:pPr>
      <w:r>
        <w:rPr>
          <w:rFonts w:ascii="David" w:hAnsi="David" w:cs="David" w:hint="cs"/>
          <w:sz w:val="24"/>
          <w:szCs w:val="24"/>
          <w:rtl/>
        </w:rPr>
        <w:t>1:9 מבני הנוער חוו בעצמם ניסיו</w:t>
      </w:r>
      <w:r>
        <w:rPr>
          <w:rFonts w:ascii="David" w:hAnsi="David" w:cs="David" w:hint="eastAsia"/>
          <w:sz w:val="24"/>
          <w:szCs w:val="24"/>
          <w:rtl/>
        </w:rPr>
        <w:t>ן</w:t>
      </w:r>
      <w:r>
        <w:rPr>
          <w:rFonts w:ascii="David" w:hAnsi="David" w:cs="David" w:hint="cs"/>
          <w:sz w:val="24"/>
          <w:szCs w:val="24"/>
          <w:rtl/>
        </w:rPr>
        <w:t xml:space="preserve"> </w:t>
      </w:r>
      <w:proofErr w:type="spellStart"/>
      <w:r>
        <w:rPr>
          <w:rFonts w:ascii="David" w:hAnsi="David" w:cs="David" w:hint="cs"/>
          <w:sz w:val="24"/>
          <w:szCs w:val="24"/>
          <w:rtl/>
        </w:rPr>
        <w:t>גרומינג</w:t>
      </w:r>
      <w:proofErr w:type="spellEnd"/>
      <w:r>
        <w:rPr>
          <w:rFonts w:ascii="David" w:hAnsi="David" w:cs="David" w:hint="cs"/>
          <w:sz w:val="24"/>
          <w:szCs w:val="24"/>
          <w:rtl/>
        </w:rPr>
        <w:t xml:space="preserve"> ברשת ו50% מתוכם ישתפו פעולה עם הפוגע.</w:t>
      </w:r>
    </w:p>
    <w:p w14:paraId="70857312" w14:textId="77777777" w:rsidR="00284082" w:rsidRDefault="00284082" w:rsidP="00284082">
      <w:pPr>
        <w:pStyle w:val="a3"/>
        <w:numPr>
          <w:ilvl w:val="0"/>
          <w:numId w:val="6"/>
        </w:numPr>
        <w:spacing w:line="360" w:lineRule="auto"/>
        <w:rPr>
          <w:rFonts w:ascii="David" w:hAnsi="David" w:cs="David"/>
          <w:sz w:val="24"/>
          <w:szCs w:val="24"/>
        </w:rPr>
      </w:pPr>
      <w:r>
        <w:rPr>
          <w:rFonts w:ascii="David" w:hAnsi="David" w:cs="David" w:hint="cs"/>
          <w:sz w:val="24"/>
          <w:szCs w:val="24"/>
          <w:rtl/>
        </w:rPr>
        <w:t xml:space="preserve">בממוצע, 2 ילדים מכל כיתה, עשויים לחוות פגיעה קשה שמתחילה </w:t>
      </w:r>
      <w:proofErr w:type="spellStart"/>
      <w:r>
        <w:rPr>
          <w:rFonts w:ascii="David" w:hAnsi="David" w:cs="David" w:hint="cs"/>
          <w:sz w:val="24"/>
          <w:szCs w:val="24"/>
          <w:rtl/>
        </w:rPr>
        <w:t>בגרומינג</w:t>
      </w:r>
      <w:proofErr w:type="spellEnd"/>
    </w:p>
    <w:p w14:paraId="1F785D41" w14:textId="77777777" w:rsidR="00284082" w:rsidRDefault="00284082" w:rsidP="00284082">
      <w:pPr>
        <w:spacing w:line="360" w:lineRule="auto"/>
        <w:rPr>
          <w:rFonts w:ascii="David" w:hAnsi="David" w:cs="David"/>
          <w:sz w:val="24"/>
          <w:szCs w:val="24"/>
          <w:rtl/>
        </w:rPr>
      </w:pPr>
      <w:r w:rsidRPr="00284082">
        <w:rPr>
          <w:rFonts w:ascii="David" w:hAnsi="David" w:cs="David"/>
          <w:b/>
          <w:bCs/>
          <w:sz w:val="24"/>
          <w:szCs w:val="24"/>
          <w:rtl/>
        </w:rPr>
        <w:t>חוק הסרטונים-</w:t>
      </w:r>
      <w:r w:rsidRPr="00284082">
        <w:rPr>
          <w:rFonts w:ascii="David" w:hAnsi="David" w:cs="David"/>
          <w:sz w:val="24"/>
          <w:szCs w:val="24"/>
          <w:rtl/>
        </w:rPr>
        <w:t xml:space="preserve"> </w:t>
      </w:r>
    </w:p>
    <w:p w14:paraId="57128F5D" w14:textId="112A5B39" w:rsidR="00284082" w:rsidRDefault="00284082" w:rsidP="00284082">
      <w:pPr>
        <w:spacing w:line="360" w:lineRule="auto"/>
        <w:rPr>
          <w:rFonts w:ascii="David" w:hAnsi="David" w:cs="David"/>
          <w:sz w:val="24"/>
          <w:szCs w:val="24"/>
          <w:rtl/>
        </w:rPr>
      </w:pPr>
      <w:r w:rsidRPr="00284082">
        <w:rPr>
          <w:rFonts w:ascii="David" w:hAnsi="David" w:cs="David"/>
          <w:sz w:val="24"/>
          <w:szCs w:val="24"/>
          <w:rtl/>
        </w:rPr>
        <w:t>"פרסום תצלום או הקלטה של אדם, המתמקד בנסיבות בהן הפרסום עלול להשפיל את האדם או לבזותו, ולא ניתנה הסכמה לפרסום".</w:t>
      </w:r>
    </w:p>
    <w:p w14:paraId="43A44983" w14:textId="47640787" w:rsidR="00284082" w:rsidRDefault="00284082" w:rsidP="008F6A63">
      <w:pPr>
        <w:pStyle w:val="a3"/>
        <w:numPr>
          <w:ilvl w:val="0"/>
          <w:numId w:val="6"/>
        </w:numPr>
        <w:spacing w:line="360" w:lineRule="auto"/>
        <w:rPr>
          <w:rFonts w:ascii="David" w:hAnsi="David" w:cs="David"/>
          <w:sz w:val="24"/>
          <w:szCs w:val="24"/>
        </w:rPr>
      </w:pPr>
      <w:r w:rsidRPr="00284082">
        <w:rPr>
          <w:rFonts w:ascii="David" w:hAnsi="David" w:cs="David"/>
          <w:sz w:val="24"/>
          <w:szCs w:val="24"/>
          <w:rtl/>
        </w:rPr>
        <w:t xml:space="preserve">התייחסות החוק לפוגע של חוק הסרטונים- כל מי שבגיל האחריות הפלילית (12), עד 5 שנות מאסר בפועל, פיצוי </w:t>
      </w:r>
      <w:r w:rsidR="00070B4F">
        <w:rPr>
          <w:rFonts w:ascii="David" w:hAnsi="David" w:cs="David" w:hint="cs"/>
          <w:sz w:val="24"/>
          <w:szCs w:val="24"/>
          <w:rtl/>
        </w:rPr>
        <w:t xml:space="preserve">כספי </w:t>
      </w:r>
      <w:r w:rsidRPr="00284082">
        <w:rPr>
          <w:rFonts w:ascii="David" w:hAnsi="David" w:cs="David"/>
          <w:sz w:val="24"/>
          <w:szCs w:val="24"/>
          <w:rtl/>
        </w:rPr>
        <w:t xml:space="preserve">של עד 120,000. כל אלו עד </w:t>
      </w:r>
      <w:r w:rsidR="005D6F39">
        <w:rPr>
          <w:rFonts w:ascii="David" w:hAnsi="David" w:cs="David" w:hint="cs"/>
          <w:sz w:val="24"/>
          <w:szCs w:val="24"/>
          <w:rtl/>
        </w:rPr>
        <w:t>גורם</w:t>
      </w:r>
      <w:r w:rsidRPr="00284082">
        <w:rPr>
          <w:rFonts w:ascii="David" w:hAnsi="David" w:cs="David"/>
          <w:sz w:val="24"/>
          <w:szCs w:val="24"/>
          <w:rtl/>
        </w:rPr>
        <w:t xml:space="preserve"> שלישי</w:t>
      </w:r>
      <w:r w:rsidR="005D6F39">
        <w:rPr>
          <w:rFonts w:ascii="David" w:hAnsi="David" w:cs="David" w:hint="cs"/>
          <w:sz w:val="24"/>
          <w:szCs w:val="24"/>
          <w:rtl/>
        </w:rPr>
        <w:t xml:space="preserve"> (השלישי שמפיץ כבר לא נחשב כעבירה פלילית)</w:t>
      </w:r>
      <w:r w:rsidRPr="00284082">
        <w:rPr>
          <w:rFonts w:ascii="David" w:hAnsi="David" w:cs="David"/>
          <w:sz w:val="24"/>
          <w:szCs w:val="24"/>
          <w:rtl/>
        </w:rPr>
        <w:t xml:space="preserve">. </w:t>
      </w:r>
    </w:p>
    <w:p w14:paraId="7924EF74" w14:textId="19033831" w:rsidR="008F6A63" w:rsidRDefault="008F6A63" w:rsidP="008F6A63">
      <w:pPr>
        <w:pStyle w:val="a3"/>
        <w:numPr>
          <w:ilvl w:val="0"/>
          <w:numId w:val="6"/>
        </w:numPr>
        <w:spacing w:line="360" w:lineRule="auto"/>
        <w:rPr>
          <w:rFonts w:ascii="David" w:hAnsi="David" w:cs="David"/>
          <w:sz w:val="24"/>
          <w:szCs w:val="24"/>
        </w:rPr>
      </w:pPr>
      <w:r w:rsidRPr="007C3E8F">
        <w:rPr>
          <w:rFonts w:ascii="David" w:hAnsi="David" w:cs="David"/>
          <w:sz w:val="24"/>
          <w:szCs w:val="24"/>
          <w:rtl/>
        </w:rPr>
        <w:t>חוק הסרטונים הוא</w:t>
      </w:r>
      <w:r>
        <w:rPr>
          <w:rFonts w:ascii="David" w:hAnsi="David" w:cs="David" w:hint="cs"/>
          <w:sz w:val="24"/>
          <w:szCs w:val="24"/>
          <w:rtl/>
        </w:rPr>
        <w:t xml:space="preserve"> </w:t>
      </w:r>
      <w:r w:rsidRPr="007C3E8F">
        <w:rPr>
          <w:rFonts w:ascii="David" w:hAnsi="David" w:cs="David"/>
          <w:sz w:val="24"/>
          <w:szCs w:val="24"/>
          <w:rtl/>
        </w:rPr>
        <w:t>תיקון לחוק למניעת הטרדות מניות.</w:t>
      </w:r>
    </w:p>
    <w:p w14:paraId="7E95DBAC" w14:textId="44DE5CF6" w:rsidR="00070B4F" w:rsidRPr="00070B4F" w:rsidRDefault="008F6A63" w:rsidP="00070B4F">
      <w:pPr>
        <w:spacing w:line="360" w:lineRule="auto"/>
        <w:rPr>
          <w:rFonts w:ascii="David" w:hAnsi="David" w:cs="David"/>
          <w:sz w:val="24"/>
          <w:szCs w:val="24"/>
          <w:rtl/>
        </w:rPr>
      </w:pPr>
      <w:r w:rsidRPr="00070B4F">
        <w:rPr>
          <w:rFonts w:ascii="David" w:hAnsi="David" w:cs="David"/>
          <w:sz w:val="24"/>
          <w:szCs w:val="24"/>
          <w:u w:val="single"/>
          <w:rtl/>
        </w:rPr>
        <w:t>משמעות הפגיעה</w:t>
      </w:r>
    </w:p>
    <w:p w14:paraId="0CB5C9F3" w14:textId="64B55407" w:rsidR="008F6A63" w:rsidRPr="005D6F39" w:rsidRDefault="008F6A63" w:rsidP="00070B4F">
      <w:pPr>
        <w:pStyle w:val="a3"/>
        <w:numPr>
          <w:ilvl w:val="0"/>
          <w:numId w:val="6"/>
        </w:numPr>
        <w:spacing w:line="360" w:lineRule="auto"/>
        <w:rPr>
          <w:rFonts w:ascii="David" w:hAnsi="David" w:cs="David"/>
          <w:sz w:val="24"/>
          <w:szCs w:val="24"/>
          <w:u w:val="single"/>
        </w:rPr>
      </w:pPr>
      <w:r w:rsidRPr="00070B4F">
        <w:rPr>
          <w:rFonts w:ascii="David" w:hAnsi="David" w:cs="David"/>
          <w:sz w:val="24"/>
          <w:szCs w:val="24"/>
          <w:rtl/>
        </w:rPr>
        <w:t xml:space="preserve"> האם ניתן למנו</w:t>
      </w:r>
      <w:r w:rsidRPr="00070B4F">
        <w:rPr>
          <w:rFonts w:ascii="David" w:hAnsi="David" w:cs="David" w:hint="cs"/>
          <w:sz w:val="24"/>
          <w:szCs w:val="24"/>
          <w:rtl/>
        </w:rPr>
        <w:t>ע</w:t>
      </w:r>
      <w:r w:rsidRPr="00070B4F">
        <w:rPr>
          <w:rFonts w:ascii="David" w:hAnsi="David" w:cs="David"/>
          <w:sz w:val="24"/>
          <w:szCs w:val="24"/>
          <w:rtl/>
        </w:rPr>
        <w:t xml:space="preserve"> מסרטון שהופץ להפסיק להיות ויראלי?</w:t>
      </w:r>
      <w:r w:rsidR="005D6F39">
        <w:rPr>
          <w:rFonts w:ascii="David" w:hAnsi="David" w:cs="David" w:hint="cs"/>
          <w:sz w:val="24"/>
          <w:szCs w:val="24"/>
          <w:rtl/>
        </w:rPr>
        <w:t xml:space="preserve">, </w:t>
      </w:r>
      <w:r w:rsidR="005D6F39" w:rsidRPr="007C3E8F">
        <w:rPr>
          <w:rFonts w:ascii="David" w:hAnsi="David" w:cs="David"/>
          <w:sz w:val="24"/>
          <w:szCs w:val="24"/>
          <w:rtl/>
        </w:rPr>
        <w:t>עד מתי הסרטון יהיה נגיש ברשת?</w:t>
      </w:r>
      <w:r w:rsidR="005D6F39" w:rsidRPr="007C3E8F">
        <w:rPr>
          <w:rFonts w:ascii="David" w:hAnsi="David" w:cs="David"/>
          <w:sz w:val="24"/>
          <w:szCs w:val="24"/>
          <w:rtl/>
        </w:rPr>
        <w:br/>
        <w:t>עד כמה הפגיעה יכולה להיות קשה?</w:t>
      </w:r>
      <w:r w:rsidR="00070B4F">
        <w:rPr>
          <w:rFonts w:ascii="David" w:hAnsi="David" w:cs="David" w:hint="cs"/>
          <w:sz w:val="24"/>
          <w:szCs w:val="24"/>
          <w:rtl/>
        </w:rPr>
        <w:t xml:space="preserve"> </w:t>
      </w:r>
      <w:r w:rsidRPr="005D6F39">
        <w:rPr>
          <w:rFonts w:ascii="David" w:hAnsi="David" w:cs="David" w:hint="cs"/>
          <w:sz w:val="24"/>
          <w:szCs w:val="24"/>
          <w:u w:val="single"/>
          <w:rtl/>
        </w:rPr>
        <w:t>תלוי בפער הזמן שבין ההפצה לדיווח</w:t>
      </w:r>
      <w:r w:rsidRPr="005D6F39">
        <w:rPr>
          <w:rFonts w:ascii="David" w:hAnsi="David" w:cs="David"/>
          <w:sz w:val="24"/>
          <w:szCs w:val="24"/>
          <w:u w:val="single"/>
          <w:rtl/>
        </w:rPr>
        <w:t xml:space="preserve">. </w:t>
      </w:r>
    </w:p>
    <w:p w14:paraId="73C990CC" w14:textId="0F8AD4E6" w:rsidR="007E7722" w:rsidRDefault="008F6A63" w:rsidP="005D6F39">
      <w:pPr>
        <w:pStyle w:val="a3"/>
        <w:spacing w:line="360" w:lineRule="auto"/>
        <w:ind w:left="360"/>
        <w:rPr>
          <w:rFonts w:ascii="David" w:hAnsi="David" w:cs="David"/>
          <w:sz w:val="24"/>
          <w:szCs w:val="24"/>
        </w:rPr>
      </w:pPr>
      <w:r w:rsidRPr="007C3E8F">
        <w:rPr>
          <w:rFonts w:ascii="David" w:hAnsi="David" w:cs="David"/>
          <w:sz w:val="24"/>
          <w:szCs w:val="24"/>
          <w:rtl/>
        </w:rPr>
        <w:br/>
      </w:r>
    </w:p>
    <w:p w14:paraId="15DF9097" w14:textId="77777777" w:rsidR="005D6F39" w:rsidRDefault="005D6F39" w:rsidP="005D6F39">
      <w:pPr>
        <w:spacing w:line="360" w:lineRule="auto"/>
        <w:rPr>
          <w:rFonts w:ascii="David" w:hAnsi="David" w:cs="David"/>
          <w:b/>
          <w:bCs/>
          <w:sz w:val="24"/>
          <w:szCs w:val="24"/>
          <w:rtl/>
        </w:rPr>
      </w:pPr>
      <w:r>
        <w:rPr>
          <w:rFonts w:ascii="David" w:hAnsi="David" w:cs="David" w:hint="cs"/>
          <w:b/>
          <w:bCs/>
          <w:sz w:val="24"/>
          <w:szCs w:val="24"/>
          <w:rtl/>
        </w:rPr>
        <w:lastRenderedPageBreak/>
        <w:t>איך ניתן לתווך לחניכים?</w:t>
      </w:r>
    </w:p>
    <w:p w14:paraId="6D4BF414" w14:textId="358878EB" w:rsidR="005D6F39" w:rsidRDefault="005D6F39" w:rsidP="005D6F39">
      <w:pPr>
        <w:pStyle w:val="a3"/>
        <w:numPr>
          <w:ilvl w:val="0"/>
          <w:numId w:val="7"/>
        </w:numPr>
        <w:spacing w:line="360" w:lineRule="auto"/>
        <w:rPr>
          <w:rFonts w:ascii="David" w:hAnsi="David" w:cs="David"/>
          <w:sz w:val="24"/>
          <w:szCs w:val="24"/>
        </w:rPr>
      </w:pPr>
      <w:r>
        <w:rPr>
          <w:rFonts w:ascii="David" w:hAnsi="David" w:cs="David" w:hint="cs"/>
          <w:sz w:val="24"/>
          <w:szCs w:val="24"/>
          <w:rtl/>
        </w:rPr>
        <w:t>אסור להפיץ בכלל!</w:t>
      </w:r>
    </w:p>
    <w:p w14:paraId="4F939009" w14:textId="3A3C12B2" w:rsidR="005D6F39" w:rsidRDefault="005D6F39" w:rsidP="005D6F39">
      <w:pPr>
        <w:pStyle w:val="a3"/>
        <w:numPr>
          <w:ilvl w:val="0"/>
          <w:numId w:val="7"/>
        </w:numPr>
        <w:spacing w:line="360" w:lineRule="auto"/>
        <w:rPr>
          <w:rFonts w:ascii="David" w:hAnsi="David" w:cs="David"/>
          <w:sz w:val="24"/>
          <w:szCs w:val="24"/>
        </w:rPr>
      </w:pPr>
      <w:r>
        <w:rPr>
          <w:rFonts w:ascii="David" w:hAnsi="David" w:cs="David" w:hint="cs"/>
          <w:sz w:val="24"/>
          <w:szCs w:val="24"/>
          <w:rtl/>
        </w:rPr>
        <w:t xml:space="preserve">אין פרטיות- "מבחן הוול" </w:t>
      </w:r>
      <w:r>
        <w:rPr>
          <w:rFonts w:ascii="David" w:hAnsi="David" w:cs="David"/>
          <w:sz w:val="24"/>
          <w:szCs w:val="24"/>
          <w:rtl/>
        </w:rPr>
        <w:t>–</w:t>
      </w:r>
      <w:r>
        <w:rPr>
          <w:rFonts w:ascii="David" w:hAnsi="David" w:cs="David" w:hint="cs"/>
          <w:sz w:val="24"/>
          <w:szCs w:val="24"/>
          <w:rtl/>
        </w:rPr>
        <w:t xml:space="preserve"> יש לשדר לבני הנוער כי כל תמונה בהקשר מיני אשר צולמה בפוטנציאל גבוה לעלות לקיר הציבורי במחרב הרש</w:t>
      </w:r>
      <w:r w:rsidR="000216AD">
        <w:rPr>
          <w:rFonts w:ascii="David" w:hAnsi="David" w:cs="David" w:hint="cs"/>
          <w:sz w:val="24"/>
          <w:szCs w:val="24"/>
          <w:rtl/>
        </w:rPr>
        <w:t>ת</w:t>
      </w:r>
    </w:p>
    <w:p w14:paraId="1AA0EE22" w14:textId="0F63D897" w:rsidR="005D6F39" w:rsidRDefault="005D6F39" w:rsidP="005D6F39">
      <w:pPr>
        <w:pStyle w:val="a3"/>
        <w:numPr>
          <w:ilvl w:val="0"/>
          <w:numId w:val="7"/>
        </w:numPr>
        <w:spacing w:line="360" w:lineRule="auto"/>
        <w:rPr>
          <w:rFonts w:ascii="David" w:hAnsi="David" w:cs="David"/>
          <w:sz w:val="24"/>
          <w:szCs w:val="24"/>
        </w:rPr>
      </w:pPr>
      <w:r>
        <w:rPr>
          <w:rFonts w:ascii="David" w:hAnsi="David" w:cs="David" w:hint="cs"/>
          <w:sz w:val="24"/>
          <w:szCs w:val="24"/>
          <w:rtl/>
        </w:rPr>
        <w:t xml:space="preserve">איך כן לשלוח, בפיקחות </w:t>
      </w:r>
      <w:r>
        <w:rPr>
          <w:rFonts w:ascii="David" w:hAnsi="David" w:cs="David"/>
          <w:sz w:val="24"/>
          <w:szCs w:val="24"/>
          <w:rtl/>
        </w:rPr>
        <w:t>–</w:t>
      </w:r>
      <w:r>
        <w:rPr>
          <w:rFonts w:ascii="David" w:hAnsi="David" w:cs="David" w:hint="cs"/>
          <w:sz w:val="24"/>
          <w:szCs w:val="24"/>
          <w:rtl/>
        </w:rPr>
        <w:t xml:space="preserve"> לצלם תמונות ללא פנים</w:t>
      </w:r>
      <w:r w:rsidR="00D30CF9">
        <w:rPr>
          <w:rFonts w:ascii="David" w:hAnsi="David" w:cs="David" w:hint="cs"/>
          <w:sz w:val="24"/>
          <w:szCs w:val="24"/>
          <w:rtl/>
        </w:rPr>
        <w:t>, להימנע מפרופילים פתוחים</w:t>
      </w:r>
    </w:p>
    <w:p w14:paraId="42105F7F" w14:textId="12A1FB96" w:rsidR="005D6F39" w:rsidRDefault="005D6F39" w:rsidP="005D6F39">
      <w:pPr>
        <w:pStyle w:val="a3"/>
        <w:numPr>
          <w:ilvl w:val="0"/>
          <w:numId w:val="7"/>
        </w:numPr>
        <w:spacing w:line="360" w:lineRule="auto"/>
        <w:rPr>
          <w:rFonts w:ascii="David" w:hAnsi="David" w:cs="David"/>
          <w:sz w:val="24"/>
          <w:szCs w:val="24"/>
        </w:rPr>
      </w:pPr>
      <w:r>
        <w:rPr>
          <w:rFonts w:ascii="David" w:hAnsi="David" w:cs="David" w:hint="cs"/>
          <w:sz w:val="24"/>
          <w:szCs w:val="24"/>
          <w:rtl/>
        </w:rPr>
        <w:t>למי לפני אם נפגעו?</w:t>
      </w:r>
    </w:p>
    <w:p w14:paraId="733A3839" w14:textId="2DA606EA" w:rsidR="005D6F39" w:rsidRPr="005D6F39" w:rsidRDefault="00D30CF9" w:rsidP="005D6F39">
      <w:pPr>
        <w:pStyle w:val="a3"/>
        <w:numPr>
          <w:ilvl w:val="0"/>
          <w:numId w:val="6"/>
        </w:numPr>
        <w:spacing w:line="360" w:lineRule="auto"/>
        <w:rPr>
          <w:rFonts w:ascii="David" w:hAnsi="David" w:cs="David"/>
          <w:sz w:val="24"/>
          <w:szCs w:val="24"/>
          <w:rtl/>
        </w:rPr>
      </w:pPr>
      <w:r>
        <w:rPr>
          <w:rFonts w:ascii="David" w:hAnsi="David" w:cs="David" w:hint="cs"/>
          <w:sz w:val="24"/>
          <w:szCs w:val="24"/>
          <w:rtl/>
        </w:rPr>
        <w:t xml:space="preserve"> גופים</w:t>
      </w:r>
      <w:r w:rsidR="005D6F39" w:rsidRPr="005D6F39">
        <w:rPr>
          <w:rFonts w:ascii="David" w:hAnsi="David" w:cs="David"/>
          <w:sz w:val="24"/>
          <w:szCs w:val="24"/>
          <w:rtl/>
        </w:rPr>
        <w:t xml:space="preserve"> שנועד</w:t>
      </w:r>
      <w:r>
        <w:rPr>
          <w:rFonts w:ascii="David" w:hAnsi="David" w:cs="David" w:hint="cs"/>
          <w:sz w:val="24"/>
          <w:szCs w:val="24"/>
          <w:rtl/>
        </w:rPr>
        <w:t>ו</w:t>
      </w:r>
      <w:r w:rsidR="005D6F39" w:rsidRPr="005D6F39">
        <w:rPr>
          <w:rFonts w:ascii="David" w:hAnsi="David" w:cs="David"/>
          <w:sz w:val="24"/>
          <w:szCs w:val="24"/>
          <w:rtl/>
        </w:rPr>
        <w:t xml:space="preserve"> לעזור כשתמונות שלי מופצות. הם מסייעים בתוך הגבולות האפשריים</w:t>
      </w:r>
      <w:r>
        <w:rPr>
          <w:rFonts w:ascii="David" w:hAnsi="David" w:cs="David" w:hint="cs"/>
          <w:sz w:val="24"/>
          <w:szCs w:val="24"/>
          <w:rtl/>
        </w:rPr>
        <w:t>:</w:t>
      </w:r>
      <w:r>
        <w:rPr>
          <w:rFonts w:ascii="David" w:hAnsi="David" w:cs="David"/>
          <w:sz w:val="24"/>
          <w:szCs w:val="24"/>
          <w:rtl/>
        </w:rPr>
        <w:br/>
      </w:r>
      <w:r>
        <w:rPr>
          <w:rFonts w:ascii="David" w:hAnsi="David" w:cs="David" w:hint="cs"/>
          <w:sz w:val="24"/>
          <w:szCs w:val="24"/>
          <w:rtl/>
        </w:rPr>
        <w:t>נטיקה/105/ צ</w:t>
      </w:r>
      <w:r w:rsidR="000216AD">
        <w:rPr>
          <w:rFonts w:ascii="David" w:hAnsi="David" w:cs="David" w:hint="cs"/>
          <w:sz w:val="24"/>
          <w:szCs w:val="24"/>
          <w:rtl/>
        </w:rPr>
        <w:t>'</w:t>
      </w:r>
      <w:r>
        <w:rPr>
          <w:rFonts w:ascii="David" w:hAnsi="David" w:cs="David" w:hint="cs"/>
          <w:sz w:val="24"/>
          <w:szCs w:val="24"/>
          <w:rtl/>
        </w:rPr>
        <w:t>אט כל מילה/1202/1203</w:t>
      </w:r>
      <w:r>
        <w:rPr>
          <w:rFonts w:ascii="David" w:hAnsi="David" w:cs="David"/>
          <w:sz w:val="24"/>
          <w:szCs w:val="24"/>
          <w:rtl/>
        </w:rPr>
        <w:br/>
      </w:r>
    </w:p>
    <w:p w14:paraId="3DB8A126" w14:textId="378E847A" w:rsidR="005D6F39" w:rsidRPr="00D30CF9" w:rsidRDefault="003A0051" w:rsidP="003A0051">
      <w:pPr>
        <w:spacing w:line="360" w:lineRule="auto"/>
        <w:rPr>
          <w:rFonts w:ascii="David" w:hAnsi="David" w:cs="David"/>
          <w:sz w:val="24"/>
          <w:szCs w:val="24"/>
          <w:rtl/>
        </w:rPr>
      </w:pPr>
      <w:r w:rsidRPr="004A63C3">
        <w:rPr>
          <w:rFonts w:ascii="David" w:hAnsi="David" w:cs="David"/>
          <w:b/>
          <w:bCs/>
          <w:sz w:val="24"/>
          <w:szCs w:val="24"/>
          <w:rtl/>
        </w:rPr>
        <w:t>תקשורת פתוחה עם החניכים</w:t>
      </w:r>
    </w:p>
    <w:p w14:paraId="768922D0" w14:textId="77777777" w:rsidR="00D30CF9" w:rsidRPr="000216AD" w:rsidRDefault="00D30CF9" w:rsidP="00D30CF9">
      <w:pPr>
        <w:pStyle w:val="a3"/>
        <w:numPr>
          <w:ilvl w:val="0"/>
          <w:numId w:val="9"/>
        </w:numPr>
        <w:spacing w:line="360" w:lineRule="auto"/>
        <w:rPr>
          <w:rFonts w:ascii="David" w:hAnsi="David" w:cs="David"/>
          <w:b/>
          <w:bCs/>
          <w:sz w:val="28"/>
          <w:szCs w:val="28"/>
        </w:rPr>
      </w:pPr>
      <w:r w:rsidRPr="000216AD">
        <w:rPr>
          <w:rFonts w:ascii="David" w:hAnsi="David" w:cs="David" w:hint="cs"/>
          <w:b/>
          <w:bCs/>
          <w:sz w:val="28"/>
          <w:szCs w:val="28"/>
          <w:rtl/>
        </w:rPr>
        <w:t>שיח פתוח בהתאם לגיל על הרגלי הגלישה שלהם ושל סביבתם. זאת במינימום שיפוטיות וכעס.</w:t>
      </w:r>
    </w:p>
    <w:p w14:paraId="0D13D56D" w14:textId="63134D4B" w:rsidR="00D30CF9" w:rsidRPr="000216AD" w:rsidRDefault="00D30CF9" w:rsidP="00D30CF9">
      <w:pPr>
        <w:pStyle w:val="a3"/>
        <w:numPr>
          <w:ilvl w:val="0"/>
          <w:numId w:val="9"/>
        </w:numPr>
        <w:shd w:val="clear" w:color="auto" w:fill="F7CAAC" w:themeFill="accent2" w:themeFillTint="66"/>
        <w:spacing w:line="360" w:lineRule="auto"/>
        <w:rPr>
          <w:rFonts w:ascii="David" w:hAnsi="David" w:cs="David"/>
          <w:b/>
          <w:bCs/>
          <w:sz w:val="28"/>
          <w:szCs w:val="28"/>
          <w:rtl/>
        </w:rPr>
      </w:pPr>
      <w:r w:rsidRPr="000216AD">
        <w:rPr>
          <w:rFonts w:ascii="David" w:hAnsi="David" w:cs="David" w:hint="cs"/>
          <w:b/>
          <w:bCs/>
          <w:sz w:val="28"/>
          <w:szCs w:val="28"/>
          <w:rtl/>
        </w:rPr>
        <w:t>המטרה אינה להפחיד אותם, אלא ללמד אותם להיות פקחים ולשמור על עצמם.</w:t>
      </w:r>
    </w:p>
    <w:p w14:paraId="386F73CB" w14:textId="291E9580" w:rsidR="000F5600" w:rsidRDefault="000F5600" w:rsidP="000F5600">
      <w:pPr>
        <w:spacing w:line="360" w:lineRule="auto"/>
        <w:rPr>
          <w:rFonts w:ascii="David" w:hAnsi="David" w:cs="David"/>
          <w:b/>
          <w:bCs/>
          <w:sz w:val="24"/>
          <w:szCs w:val="24"/>
          <w:rtl/>
        </w:rPr>
      </w:pPr>
    </w:p>
    <w:p w14:paraId="155A297E" w14:textId="1DB6C464" w:rsidR="000F5600" w:rsidRPr="000F5600" w:rsidRDefault="000F5600" w:rsidP="004168F7">
      <w:pPr>
        <w:spacing w:line="360" w:lineRule="auto"/>
        <w:rPr>
          <w:rFonts w:ascii="David" w:hAnsi="David" w:cs="David"/>
          <w:b/>
          <w:bCs/>
          <w:sz w:val="24"/>
          <w:szCs w:val="24"/>
          <w:rtl/>
        </w:rPr>
      </w:pPr>
      <w:r>
        <w:rPr>
          <w:rFonts w:ascii="David" w:hAnsi="David" w:cs="David" w:hint="cs"/>
          <w:b/>
          <w:bCs/>
          <w:sz w:val="24"/>
          <w:szCs w:val="24"/>
          <w:rtl/>
        </w:rPr>
        <w:t>תוספת</w:t>
      </w:r>
    </w:p>
    <w:p w14:paraId="553968F1" w14:textId="55FD6333" w:rsidR="000F5600" w:rsidRDefault="000F5600" w:rsidP="004168F7">
      <w:pPr>
        <w:spacing w:line="360" w:lineRule="auto"/>
        <w:rPr>
          <w:rFonts w:ascii="David" w:hAnsi="David" w:cs="David"/>
          <w:sz w:val="24"/>
          <w:szCs w:val="24"/>
          <w:rtl/>
        </w:rPr>
      </w:pPr>
      <w:bookmarkStart w:id="0" w:name="_Hlk91667238"/>
      <w:r w:rsidRPr="000F5600">
        <w:rPr>
          <w:rFonts w:ascii="David" w:hAnsi="David" w:cs="David"/>
          <w:b/>
          <w:bCs/>
          <w:sz w:val="24"/>
          <w:szCs w:val="24"/>
          <w:rtl/>
        </w:rPr>
        <w:t>סוגי</w:t>
      </w:r>
      <w:r w:rsidRPr="000F5600">
        <w:rPr>
          <w:rFonts w:ascii="David" w:hAnsi="David" w:cs="David" w:hint="cs"/>
          <w:b/>
          <w:bCs/>
          <w:sz w:val="24"/>
          <w:szCs w:val="24"/>
          <w:rtl/>
        </w:rPr>
        <w:t xml:space="preserve"> </w:t>
      </w:r>
      <w:r w:rsidRPr="000F5600">
        <w:rPr>
          <w:rFonts w:ascii="David" w:hAnsi="David" w:cs="David"/>
          <w:b/>
          <w:bCs/>
          <w:sz w:val="24"/>
          <w:szCs w:val="24"/>
          <w:rtl/>
        </w:rPr>
        <w:t>פוגעים-</w:t>
      </w:r>
      <w:r w:rsidRPr="007C3E8F">
        <w:rPr>
          <w:rFonts w:ascii="David" w:hAnsi="David" w:cs="David"/>
          <w:sz w:val="24"/>
          <w:szCs w:val="24"/>
          <w:rtl/>
        </w:rPr>
        <w:t xml:space="preserve"> </w:t>
      </w:r>
      <w:r w:rsidRPr="007C3E8F">
        <w:rPr>
          <w:rFonts w:ascii="David" w:hAnsi="David" w:cs="David"/>
          <w:sz w:val="24"/>
          <w:szCs w:val="24"/>
          <w:rtl/>
        </w:rPr>
        <w:br/>
      </w:r>
      <w:r w:rsidRPr="007C3E8F">
        <w:rPr>
          <w:rFonts w:ascii="David" w:hAnsi="David" w:cs="David"/>
          <w:sz w:val="24"/>
          <w:szCs w:val="24"/>
          <w:rtl/>
        </w:rPr>
        <w:br/>
      </w:r>
      <w:r>
        <w:rPr>
          <w:rFonts w:ascii="David" w:hAnsi="David" w:cs="David" w:hint="cs"/>
          <w:sz w:val="24"/>
          <w:szCs w:val="24"/>
          <w:rtl/>
        </w:rPr>
        <w:t>- לתוקפים</w:t>
      </w:r>
      <w:r w:rsidRPr="007C3E8F">
        <w:rPr>
          <w:rFonts w:ascii="David" w:hAnsi="David" w:cs="David"/>
          <w:sz w:val="24"/>
          <w:szCs w:val="24"/>
          <w:rtl/>
        </w:rPr>
        <w:t xml:space="preserve"> יש שד פנימי שהם לא יודעים איך להתמודד </w:t>
      </w:r>
      <w:proofErr w:type="spellStart"/>
      <w:r w:rsidRPr="007C3E8F">
        <w:rPr>
          <w:rFonts w:ascii="David" w:hAnsi="David" w:cs="David"/>
          <w:sz w:val="24"/>
          <w:szCs w:val="24"/>
          <w:rtl/>
        </w:rPr>
        <w:t>איתו</w:t>
      </w:r>
      <w:proofErr w:type="spellEnd"/>
      <w:r w:rsidRPr="007C3E8F">
        <w:rPr>
          <w:rFonts w:ascii="David" w:hAnsi="David" w:cs="David"/>
          <w:sz w:val="24"/>
          <w:szCs w:val="24"/>
          <w:rtl/>
        </w:rPr>
        <w:t xml:space="preserve">. </w:t>
      </w:r>
      <w:r w:rsidRPr="007C3E8F">
        <w:rPr>
          <w:rFonts w:ascii="David" w:hAnsi="David" w:cs="David"/>
          <w:sz w:val="24"/>
          <w:szCs w:val="24"/>
          <w:rtl/>
        </w:rPr>
        <w:br/>
      </w:r>
      <w:r>
        <w:rPr>
          <w:rFonts w:ascii="David" w:hAnsi="David" w:cs="David" w:hint="cs"/>
          <w:sz w:val="24"/>
          <w:szCs w:val="24"/>
          <w:rtl/>
        </w:rPr>
        <w:t xml:space="preserve">- </w:t>
      </w:r>
      <w:r w:rsidRPr="007C3E8F">
        <w:rPr>
          <w:rFonts w:ascii="David" w:hAnsi="David" w:cs="David"/>
          <w:sz w:val="24"/>
          <w:szCs w:val="24"/>
          <w:rtl/>
        </w:rPr>
        <w:t>בעבירות מין ההפרעה היא נפשית פסיכיאטרית</w:t>
      </w:r>
      <w:r>
        <w:rPr>
          <w:rFonts w:ascii="David" w:hAnsi="David" w:cs="David" w:hint="cs"/>
          <w:sz w:val="24"/>
          <w:szCs w:val="24"/>
          <w:rtl/>
        </w:rPr>
        <w:t>.</w:t>
      </w:r>
      <w:r>
        <w:rPr>
          <w:rFonts w:ascii="David" w:hAnsi="David" w:cs="David"/>
          <w:sz w:val="24"/>
          <w:szCs w:val="24"/>
          <w:rtl/>
        </w:rPr>
        <w:br/>
      </w:r>
      <w:r w:rsidRPr="004168F7">
        <w:rPr>
          <w:rFonts w:ascii="David" w:hAnsi="David" w:cs="David" w:hint="cs"/>
          <w:sz w:val="24"/>
          <w:szCs w:val="24"/>
          <w:u w:val="single"/>
          <w:rtl/>
        </w:rPr>
        <w:t xml:space="preserve">   יחד עם זאת ישנה השפעה סביבתית:</w:t>
      </w:r>
    </w:p>
    <w:p w14:paraId="0F37ABB0" w14:textId="68BA344E" w:rsidR="000F5600" w:rsidRDefault="000F5600" w:rsidP="004168F7">
      <w:pPr>
        <w:pStyle w:val="a3"/>
        <w:numPr>
          <w:ilvl w:val="0"/>
          <w:numId w:val="10"/>
        </w:numPr>
        <w:spacing w:line="360" w:lineRule="auto"/>
        <w:rPr>
          <w:rFonts w:ascii="David" w:hAnsi="David" w:cs="David"/>
          <w:sz w:val="24"/>
          <w:szCs w:val="24"/>
        </w:rPr>
      </w:pPr>
      <w:r w:rsidRPr="000F5600">
        <w:rPr>
          <w:rFonts w:ascii="David" w:hAnsi="David" w:cs="David"/>
          <w:sz w:val="24"/>
          <w:szCs w:val="24"/>
          <w:rtl/>
        </w:rPr>
        <w:t>קרימינולוגית קלינית שמטפלת בנערים מספרת שכל מי שמגיע לקליניקה זה מי שחווה טראומה או פגיעה בילדותם שגרם להם לשנות את התפיסה. יודעים שלהרבה פוגעים מינית הייתה ילדות קשה שגרמה להם לשנות את התפיסה של העולם</w:t>
      </w:r>
    </w:p>
    <w:p w14:paraId="4A7582C8" w14:textId="77777777" w:rsidR="004168F7" w:rsidRDefault="004168F7" w:rsidP="004168F7">
      <w:pPr>
        <w:pStyle w:val="a3"/>
        <w:spacing w:line="360" w:lineRule="auto"/>
        <w:ind w:left="360"/>
        <w:rPr>
          <w:rFonts w:ascii="David" w:hAnsi="David" w:cs="David"/>
          <w:sz w:val="24"/>
          <w:szCs w:val="24"/>
        </w:rPr>
      </w:pPr>
    </w:p>
    <w:p w14:paraId="5AE03846" w14:textId="1FCE11E2" w:rsidR="000F5600" w:rsidRPr="004168F7" w:rsidRDefault="000F5600" w:rsidP="004168F7">
      <w:pPr>
        <w:pStyle w:val="a3"/>
        <w:numPr>
          <w:ilvl w:val="0"/>
          <w:numId w:val="6"/>
        </w:numPr>
        <w:spacing w:line="360" w:lineRule="auto"/>
        <w:rPr>
          <w:rFonts w:ascii="David" w:hAnsi="David" w:cs="David"/>
          <w:sz w:val="24"/>
          <w:szCs w:val="24"/>
        </w:rPr>
      </w:pPr>
      <w:r w:rsidRPr="004168F7">
        <w:rPr>
          <w:rFonts w:ascii="David" w:hAnsi="David" w:cs="David"/>
          <w:sz w:val="24"/>
          <w:szCs w:val="24"/>
          <w:rtl/>
        </w:rPr>
        <w:t xml:space="preserve">סיכויי השיקום של פוגעים מינית יכולים להיות טובים והם יכולים להשתקם באמת ולהפסיק לפגוע. </w:t>
      </w:r>
      <w:r w:rsidRPr="004168F7">
        <w:rPr>
          <w:rFonts w:ascii="David" w:hAnsi="David" w:cs="David"/>
          <w:sz w:val="24"/>
          <w:szCs w:val="24"/>
          <w:rtl/>
        </w:rPr>
        <w:br/>
      </w:r>
      <w:r w:rsidRPr="004168F7">
        <w:rPr>
          <w:rFonts w:ascii="David" w:hAnsi="David" w:cs="David"/>
          <w:b/>
          <w:bCs/>
          <w:sz w:val="24"/>
          <w:szCs w:val="24"/>
          <w:rtl/>
        </w:rPr>
        <w:br/>
      </w:r>
      <w:r w:rsidR="004168F7">
        <w:rPr>
          <w:rFonts w:ascii="David" w:hAnsi="David" w:cs="David" w:hint="cs"/>
          <w:b/>
          <w:bCs/>
          <w:sz w:val="24"/>
          <w:szCs w:val="24"/>
          <w:rtl/>
        </w:rPr>
        <w:t xml:space="preserve">א. </w:t>
      </w:r>
      <w:r w:rsidRPr="004168F7">
        <w:rPr>
          <w:rFonts w:ascii="David" w:hAnsi="David" w:cs="David"/>
          <w:b/>
          <w:bCs/>
          <w:sz w:val="24"/>
          <w:szCs w:val="24"/>
          <w:rtl/>
        </w:rPr>
        <w:t>פוגעים של אונליין</w:t>
      </w:r>
      <w:r w:rsidRPr="004168F7">
        <w:rPr>
          <w:rFonts w:ascii="David" w:hAnsi="David" w:cs="David"/>
          <w:b/>
          <w:bCs/>
          <w:sz w:val="24"/>
          <w:szCs w:val="24"/>
          <w:rtl/>
        </w:rPr>
        <w:br/>
      </w:r>
      <w:r w:rsidRPr="004168F7">
        <w:rPr>
          <w:rFonts w:ascii="David" w:hAnsi="David" w:cs="David"/>
          <w:sz w:val="24"/>
          <w:szCs w:val="24"/>
          <w:rtl/>
        </w:rPr>
        <w:t xml:space="preserve">- </w:t>
      </w:r>
      <w:proofErr w:type="spellStart"/>
      <w:r w:rsidRPr="004168F7">
        <w:rPr>
          <w:rFonts w:ascii="David" w:hAnsi="David" w:cs="David"/>
          <w:sz w:val="24"/>
          <w:szCs w:val="24"/>
          <w:rtl/>
        </w:rPr>
        <w:t>פאסיבים</w:t>
      </w:r>
      <w:proofErr w:type="spellEnd"/>
      <w:r w:rsidRPr="004168F7">
        <w:rPr>
          <w:rFonts w:ascii="David" w:hAnsi="David" w:cs="David"/>
          <w:sz w:val="24"/>
          <w:szCs w:val="24"/>
          <w:rtl/>
        </w:rPr>
        <w:t xml:space="preserve">- צופים בחומרי </w:t>
      </w:r>
      <w:proofErr w:type="spellStart"/>
      <w:r w:rsidRPr="004168F7">
        <w:rPr>
          <w:rFonts w:ascii="David" w:hAnsi="David" w:cs="David"/>
          <w:sz w:val="24"/>
          <w:szCs w:val="24"/>
          <w:rtl/>
        </w:rPr>
        <w:t>תואבה</w:t>
      </w:r>
      <w:proofErr w:type="spellEnd"/>
      <w:r w:rsidRPr="004168F7">
        <w:rPr>
          <w:rFonts w:ascii="David" w:hAnsi="David" w:cs="David"/>
          <w:sz w:val="24"/>
          <w:szCs w:val="24"/>
          <w:rtl/>
        </w:rPr>
        <w:t>.</w:t>
      </w:r>
      <w:r w:rsidRPr="004168F7">
        <w:rPr>
          <w:rFonts w:ascii="David" w:hAnsi="David" w:cs="David"/>
          <w:sz w:val="24"/>
          <w:szCs w:val="24"/>
          <w:rtl/>
        </w:rPr>
        <w:br/>
        <w:t xml:space="preserve">-פונים- אלה שיוצרים קשר ומנסים להתחיל </w:t>
      </w:r>
      <w:proofErr w:type="spellStart"/>
      <w:r w:rsidRPr="004168F7">
        <w:rPr>
          <w:rFonts w:ascii="David" w:hAnsi="David" w:cs="David"/>
          <w:sz w:val="24"/>
          <w:szCs w:val="24"/>
          <w:rtl/>
        </w:rPr>
        <w:t>גרומינג</w:t>
      </w:r>
      <w:proofErr w:type="spellEnd"/>
      <w:r w:rsidRPr="004168F7">
        <w:rPr>
          <w:rFonts w:ascii="David" w:hAnsi="David" w:cs="David"/>
          <w:sz w:val="24"/>
          <w:szCs w:val="24"/>
          <w:rtl/>
        </w:rPr>
        <w:t>.</w:t>
      </w:r>
      <w:r w:rsidRPr="004168F7">
        <w:rPr>
          <w:rFonts w:ascii="David" w:hAnsi="David" w:cs="David"/>
          <w:sz w:val="24"/>
          <w:szCs w:val="24"/>
          <w:rtl/>
        </w:rPr>
        <w:br/>
        <w:t>-מיקס- גם וגם. יכולים להתחיל במרחב פיזי ואת הפגיעה במקוון או גם פיזי וגם פגיעה בפיזי.</w:t>
      </w:r>
      <w:r w:rsidRPr="004168F7">
        <w:rPr>
          <w:rFonts w:ascii="David" w:hAnsi="David" w:cs="David"/>
          <w:sz w:val="24"/>
          <w:szCs w:val="24"/>
          <w:rtl/>
        </w:rPr>
        <w:br/>
      </w:r>
      <w:r w:rsidRPr="004168F7">
        <w:rPr>
          <w:rFonts w:ascii="David" w:hAnsi="David" w:cs="David"/>
          <w:sz w:val="24"/>
          <w:szCs w:val="24"/>
          <w:rtl/>
        </w:rPr>
        <w:br/>
      </w:r>
      <w:r w:rsidR="004168F7">
        <w:rPr>
          <w:rFonts w:ascii="David" w:hAnsi="David" w:cs="David" w:hint="cs"/>
          <w:b/>
          <w:bCs/>
          <w:sz w:val="24"/>
          <w:szCs w:val="24"/>
          <w:rtl/>
        </w:rPr>
        <w:t xml:space="preserve">ב. </w:t>
      </w:r>
      <w:r w:rsidRPr="004168F7">
        <w:rPr>
          <w:rFonts w:ascii="David" w:hAnsi="David" w:cs="David"/>
          <w:b/>
          <w:bCs/>
          <w:sz w:val="24"/>
          <w:szCs w:val="24"/>
          <w:rtl/>
        </w:rPr>
        <w:t>פוגעים של אופליין</w:t>
      </w:r>
      <w:r w:rsidRPr="004168F7">
        <w:rPr>
          <w:rFonts w:ascii="David" w:hAnsi="David" w:cs="David"/>
          <w:sz w:val="24"/>
          <w:szCs w:val="24"/>
          <w:rtl/>
        </w:rPr>
        <w:br/>
        <w:t>מ</w:t>
      </w:r>
      <w:r w:rsidR="004168F7">
        <w:rPr>
          <w:rFonts w:ascii="David" w:hAnsi="David" w:cs="David" w:hint="cs"/>
          <w:sz w:val="24"/>
          <w:szCs w:val="24"/>
          <w:rtl/>
        </w:rPr>
        <w:t>א</w:t>
      </w:r>
      <w:r w:rsidRPr="004168F7">
        <w:rPr>
          <w:rFonts w:ascii="David" w:hAnsi="David" w:cs="David"/>
          <w:sz w:val="24"/>
          <w:szCs w:val="24"/>
          <w:rtl/>
        </w:rPr>
        <w:t>פיינים של עברייני מין</w:t>
      </w:r>
      <w:r w:rsidR="004168F7">
        <w:rPr>
          <w:rFonts w:ascii="David" w:hAnsi="David" w:cs="David" w:hint="cs"/>
          <w:sz w:val="24"/>
          <w:szCs w:val="24"/>
          <w:rtl/>
        </w:rPr>
        <w:t>:</w:t>
      </w:r>
      <w:r w:rsidRPr="004168F7">
        <w:rPr>
          <w:rFonts w:ascii="David" w:hAnsi="David" w:cs="David"/>
          <w:sz w:val="24"/>
          <w:szCs w:val="24"/>
          <w:rtl/>
        </w:rPr>
        <w:br/>
      </w:r>
      <w:r w:rsidRPr="004168F7">
        <w:rPr>
          <w:rFonts w:ascii="David" w:hAnsi="David" w:cs="David"/>
          <w:sz w:val="24"/>
          <w:szCs w:val="24"/>
          <w:rtl/>
        </w:rPr>
        <w:lastRenderedPageBreak/>
        <w:t xml:space="preserve">ילדות קשה, הרשת בטריגר (מפורנו אפשר להידרדר), עיוות תפיסה (מפרשים שונה את מה שאדם רגיל מפרש. למשל, יכולים לפרש התנהגות של ילדים כפתיינית. ילד שמחבק דוד או הבעת רצון לחיבה שהיא טבעית מצד ילדים, יכולה להתפרש כפתיינית מצד התוקפים), </w:t>
      </w:r>
      <w:proofErr w:type="spellStart"/>
      <w:r w:rsidRPr="004168F7">
        <w:rPr>
          <w:rFonts w:ascii="David" w:hAnsi="David" w:cs="David"/>
          <w:sz w:val="24"/>
          <w:szCs w:val="24"/>
          <w:highlight w:val="yellow"/>
          <w:rtl/>
        </w:rPr>
        <w:t>רצידיוויזם</w:t>
      </w:r>
      <w:proofErr w:type="spellEnd"/>
      <w:r w:rsidR="004168F7" w:rsidRPr="004168F7">
        <w:rPr>
          <w:rFonts w:ascii="David" w:hAnsi="David" w:cs="David" w:hint="cs"/>
          <w:sz w:val="24"/>
          <w:szCs w:val="24"/>
          <w:highlight w:val="yellow"/>
          <w:rtl/>
        </w:rPr>
        <w:t xml:space="preserve"> גבוהה</w:t>
      </w:r>
      <w:r w:rsidRPr="004168F7">
        <w:rPr>
          <w:rFonts w:ascii="David" w:hAnsi="David" w:cs="David"/>
          <w:sz w:val="24"/>
          <w:szCs w:val="24"/>
          <w:highlight w:val="yellow"/>
          <w:rtl/>
        </w:rPr>
        <w:t xml:space="preserve"> (חזרה לפשיעה)</w:t>
      </w:r>
      <w:r w:rsidRPr="004168F7">
        <w:rPr>
          <w:rFonts w:ascii="David" w:hAnsi="David" w:cs="David"/>
          <w:sz w:val="24"/>
          <w:szCs w:val="24"/>
          <w:rtl/>
        </w:rPr>
        <w:br/>
      </w:r>
      <w:r w:rsidRPr="004168F7">
        <w:rPr>
          <w:rFonts w:ascii="David" w:hAnsi="David" w:cs="David"/>
          <w:sz w:val="24"/>
          <w:szCs w:val="24"/>
          <w:rtl/>
        </w:rPr>
        <w:br/>
      </w:r>
      <w:proofErr w:type="spellStart"/>
      <w:r w:rsidRPr="004168F7">
        <w:rPr>
          <w:rFonts w:ascii="David" w:hAnsi="David" w:cs="David"/>
          <w:b/>
          <w:bCs/>
          <w:sz w:val="24"/>
          <w:szCs w:val="24"/>
          <w:u w:val="single"/>
          <w:rtl/>
        </w:rPr>
        <w:t>דיססיטנס</w:t>
      </w:r>
      <w:proofErr w:type="spellEnd"/>
      <w:r w:rsidRPr="004168F7">
        <w:rPr>
          <w:rFonts w:ascii="David" w:hAnsi="David" w:cs="David"/>
          <w:b/>
          <w:bCs/>
          <w:sz w:val="24"/>
          <w:szCs w:val="24"/>
          <w:u w:val="single"/>
          <w:rtl/>
        </w:rPr>
        <w:t>-</w:t>
      </w:r>
      <w:r w:rsidRPr="004168F7">
        <w:rPr>
          <w:rFonts w:ascii="David" w:hAnsi="David" w:cs="David"/>
          <w:sz w:val="24"/>
          <w:szCs w:val="24"/>
          <w:rtl/>
        </w:rPr>
        <w:t xml:space="preserve"> תהליך החדילה מפשיעה. איך עוזרים לפוגעי מין ברשת שלא יחזרו לזה</w:t>
      </w:r>
      <w:r w:rsidR="004168F7">
        <w:rPr>
          <w:rFonts w:ascii="David" w:hAnsi="David" w:cs="David" w:hint="cs"/>
          <w:sz w:val="24"/>
          <w:szCs w:val="24"/>
          <w:rtl/>
        </w:rPr>
        <w:t>?--&gt;</w:t>
      </w:r>
      <w:r w:rsidRPr="004168F7">
        <w:rPr>
          <w:rFonts w:ascii="David" w:hAnsi="David" w:cs="David"/>
          <w:sz w:val="24"/>
          <w:szCs w:val="24"/>
          <w:rtl/>
        </w:rPr>
        <w:t xml:space="preserve"> זה משכלל גם את הקושי בחזרה לקהילה.</w:t>
      </w:r>
      <w:r w:rsidRPr="004168F7">
        <w:rPr>
          <w:rFonts w:ascii="David" w:hAnsi="David" w:cs="David"/>
          <w:sz w:val="24"/>
          <w:szCs w:val="24"/>
          <w:rtl/>
        </w:rPr>
        <w:br/>
      </w:r>
      <w:r w:rsidR="004168F7">
        <w:rPr>
          <w:rFonts w:ascii="David" w:hAnsi="David" w:cs="David" w:hint="cs"/>
          <w:sz w:val="24"/>
          <w:szCs w:val="24"/>
          <w:rtl/>
        </w:rPr>
        <w:t xml:space="preserve">- </w:t>
      </w:r>
      <w:r w:rsidRPr="004168F7">
        <w:rPr>
          <w:rFonts w:ascii="David" w:hAnsi="David" w:cs="David"/>
          <w:sz w:val="24"/>
          <w:szCs w:val="24"/>
          <w:rtl/>
        </w:rPr>
        <w:t>אין יכולת לאכוף עברייני מין ברשת שלא יחזרו להסתכל ברשת או להטריד ברשת.</w:t>
      </w:r>
      <w:r w:rsidRPr="004168F7">
        <w:rPr>
          <w:rFonts w:ascii="David" w:hAnsi="David" w:cs="David"/>
          <w:sz w:val="24"/>
          <w:szCs w:val="24"/>
          <w:rtl/>
        </w:rPr>
        <w:br/>
      </w:r>
      <w:r w:rsidR="004168F7">
        <w:rPr>
          <w:rFonts w:ascii="David" w:hAnsi="David" w:cs="David" w:hint="cs"/>
          <w:sz w:val="24"/>
          <w:szCs w:val="24"/>
          <w:rtl/>
        </w:rPr>
        <w:t xml:space="preserve">- </w:t>
      </w:r>
      <w:r w:rsidRPr="004168F7">
        <w:rPr>
          <w:rFonts w:ascii="David" w:hAnsi="David" w:cs="David"/>
          <w:sz w:val="24"/>
          <w:szCs w:val="24"/>
          <w:rtl/>
        </w:rPr>
        <w:t>איפה הפושעים יכולים לעבוד במקום שאין בו רשת? אין מקומות כאלה היום ולכן זה קשה.</w:t>
      </w:r>
      <w:r w:rsidRPr="004168F7">
        <w:rPr>
          <w:rFonts w:ascii="David" w:hAnsi="David" w:cs="David"/>
          <w:sz w:val="24"/>
          <w:szCs w:val="24"/>
          <w:rtl/>
        </w:rPr>
        <w:br/>
        <w:t xml:space="preserve">יש יחידה </w:t>
      </w:r>
      <w:proofErr w:type="spellStart"/>
      <w:r w:rsidRPr="004168F7">
        <w:rPr>
          <w:rFonts w:ascii="David" w:hAnsi="David" w:cs="David"/>
          <w:sz w:val="24"/>
          <w:szCs w:val="24"/>
          <w:rtl/>
        </w:rPr>
        <w:t>בשבס</w:t>
      </w:r>
      <w:proofErr w:type="spellEnd"/>
      <w:r w:rsidR="004168F7">
        <w:rPr>
          <w:rFonts w:ascii="David" w:hAnsi="David" w:cs="David" w:hint="cs"/>
          <w:sz w:val="24"/>
          <w:szCs w:val="24"/>
          <w:rtl/>
        </w:rPr>
        <w:t xml:space="preserve"> (צור)</w:t>
      </w:r>
      <w:r w:rsidRPr="004168F7">
        <w:rPr>
          <w:rFonts w:ascii="David" w:hAnsi="David" w:cs="David"/>
          <w:sz w:val="24"/>
          <w:szCs w:val="24"/>
          <w:rtl/>
        </w:rPr>
        <w:t xml:space="preserve"> שמעריכה ומפקחת על המסוכנת של הפושעים אחרי יציאתם מהכלא.</w:t>
      </w:r>
      <w:bookmarkEnd w:id="0"/>
    </w:p>
    <w:p w14:paraId="1037DD4D" w14:textId="08AA5C38" w:rsidR="00DB055D" w:rsidRPr="000F5600" w:rsidRDefault="00DB055D" w:rsidP="004168F7">
      <w:pPr>
        <w:spacing w:line="360" w:lineRule="auto"/>
        <w:rPr>
          <w:rFonts w:ascii="David" w:hAnsi="David" w:cs="David"/>
          <w:sz w:val="24"/>
          <w:szCs w:val="24"/>
          <w:rtl/>
        </w:rPr>
      </w:pPr>
    </w:p>
    <w:p w14:paraId="67730D4B" w14:textId="479C8F11" w:rsidR="00DB055D" w:rsidRPr="004A63C3" w:rsidRDefault="00DB055D" w:rsidP="004168F7">
      <w:pPr>
        <w:spacing w:line="360" w:lineRule="auto"/>
        <w:rPr>
          <w:rFonts w:ascii="David" w:hAnsi="David" w:cs="David"/>
          <w:sz w:val="24"/>
          <w:szCs w:val="24"/>
          <w:rtl/>
        </w:rPr>
      </w:pPr>
    </w:p>
    <w:p w14:paraId="7C208CD3" w14:textId="570BE991" w:rsidR="00D30CF9" w:rsidRDefault="00D30CF9" w:rsidP="004168F7">
      <w:pPr>
        <w:spacing w:line="360" w:lineRule="auto"/>
        <w:rPr>
          <w:rFonts w:ascii="David" w:hAnsi="David" w:cs="David"/>
          <w:sz w:val="24"/>
          <w:szCs w:val="24"/>
          <w:rtl/>
        </w:rPr>
      </w:pPr>
    </w:p>
    <w:p w14:paraId="0BF1A79A" w14:textId="77777777" w:rsidR="00D30CF9" w:rsidRDefault="00D30CF9" w:rsidP="004168F7">
      <w:pPr>
        <w:spacing w:line="360" w:lineRule="auto"/>
        <w:rPr>
          <w:rFonts w:ascii="David" w:hAnsi="David" w:cs="David"/>
          <w:sz w:val="24"/>
          <w:szCs w:val="24"/>
          <w:rtl/>
        </w:rPr>
      </w:pPr>
    </w:p>
    <w:p w14:paraId="276E5943" w14:textId="77777777" w:rsidR="00D30CF9" w:rsidRDefault="00D30CF9" w:rsidP="004168F7">
      <w:pPr>
        <w:spacing w:line="360" w:lineRule="auto"/>
        <w:rPr>
          <w:rFonts w:ascii="David" w:hAnsi="David" w:cs="David"/>
          <w:sz w:val="24"/>
          <w:szCs w:val="24"/>
          <w:rtl/>
        </w:rPr>
      </w:pPr>
    </w:p>
    <w:p w14:paraId="2C141134" w14:textId="77777777" w:rsidR="00D30CF9" w:rsidRDefault="00D30CF9" w:rsidP="004168F7">
      <w:pPr>
        <w:spacing w:line="360" w:lineRule="auto"/>
        <w:rPr>
          <w:rFonts w:ascii="David" w:hAnsi="David" w:cs="David"/>
          <w:sz w:val="24"/>
          <w:szCs w:val="24"/>
          <w:rtl/>
        </w:rPr>
      </w:pPr>
    </w:p>
    <w:p w14:paraId="1C493060" w14:textId="77777777" w:rsidR="00D30CF9" w:rsidRDefault="00D30CF9" w:rsidP="004168F7">
      <w:pPr>
        <w:spacing w:line="360" w:lineRule="auto"/>
        <w:rPr>
          <w:rFonts w:ascii="David" w:hAnsi="David" w:cs="David"/>
          <w:sz w:val="24"/>
          <w:szCs w:val="24"/>
          <w:rtl/>
        </w:rPr>
      </w:pPr>
    </w:p>
    <w:p w14:paraId="0B7FE9CE" w14:textId="77777777" w:rsidR="00D30CF9" w:rsidRDefault="00D30CF9" w:rsidP="004168F7">
      <w:pPr>
        <w:spacing w:line="360" w:lineRule="auto"/>
        <w:rPr>
          <w:rFonts w:ascii="David" w:hAnsi="David" w:cs="David"/>
          <w:sz w:val="24"/>
          <w:szCs w:val="24"/>
          <w:rtl/>
        </w:rPr>
      </w:pPr>
    </w:p>
    <w:p w14:paraId="3EF7AAA4" w14:textId="77777777" w:rsidR="00D30CF9" w:rsidRDefault="00D30CF9" w:rsidP="004168F7">
      <w:pPr>
        <w:spacing w:line="360" w:lineRule="auto"/>
        <w:rPr>
          <w:rFonts w:ascii="David" w:hAnsi="David" w:cs="David"/>
          <w:sz w:val="24"/>
          <w:szCs w:val="24"/>
          <w:rtl/>
        </w:rPr>
      </w:pPr>
    </w:p>
    <w:p w14:paraId="34EE69E0" w14:textId="14EC6407" w:rsidR="00DB055D" w:rsidRPr="004A63C3" w:rsidRDefault="00DB055D" w:rsidP="004168F7">
      <w:pPr>
        <w:spacing w:line="360" w:lineRule="auto"/>
        <w:rPr>
          <w:rFonts w:ascii="David" w:hAnsi="David" w:cs="David"/>
          <w:sz w:val="24"/>
          <w:szCs w:val="24"/>
        </w:rPr>
      </w:pPr>
    </w:p>
    <w:sectPr w:rsidR="00DB055D" w:rsidRPr="004A63C3" w:rsidSect="00E067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992"/>
    <w:multiLevelType w:val="hybridMultilevel"/>
    <w:tmpl w:val="6FE414A0"/>
    <w:lvl w:ilvl="0" w:tplc="02B89440">
      <w:numFmt w:val="bullet"/>
      <w:lvlText w:val="-"/>
      <w:lvlJc w:val="left"/>
      <w:pPr>
        <w:ind w:left="2160" w:hanging="360"/>
      </w:pPr>
      <w:rPr>
        <w:rFonts w:ascii="David" w:eastAsiaTheme="minorHAnsi" w:hAnsi="David" w:cs="Davi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115B34"/>
    <w:multiLevelType w:val="hybridMultilevel"/>
    <w:tmpl w:val="6A3AB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4904CC"/>
    <w:multiLevelType w:val="hybridMultilevel"/>
    <w:tmpl w:val="7E88899A"/>
    <w:lvl w:ilvl="0" w:tplc="02B89440">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612A6"/>
    <w:multiLevelType w:val="hybridMultilevel"/>
    <w:tmpl w:val="DF545D72"/>
    <w:lvl w:ilvl="0" w:tplc="D63C6B3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D24DEC"/>
    <w:multiLevelType w:val="hybridMultilevel"/>
    <w:tmpl w:val="4EBC063E"/>
    <w:lvl w:ilvl="0" w:tplc="832EEE06">
      <w:start w:val="1"/>
      <w:numFmt w:val="bullet"/>
      <w:lvlText w:val=""/>
      <w:lvlJc w:val="left"/>
      <w:pPr>
        <w:ind w:left="720" w:hanging="360"/>
      </w:pPr>
      <w:rPr>
        <w:rFonts w:ascii="Symbol" w:hAnsi="Symbol"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E0581"/>
    <w:multiLevelType w:val="hybridMultilevel"/>
    <w:tmpl w:val="870C69F8"/>
    <w:lvl w:ilvl="0" w:tplc="02B8944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709C6"/>
    <w:multiLevelType w:val="hybridMultilevel"/>
    <w:tmpl w:val="31EC7446"/>
    <w:lvl w:ilvl="0" w:tplc="33161E5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9009E9"/>
    <w:multiLevelType w:val="hybridMultilevel"/>
    <w:tmpl w:val="B1602424"/>
    <w:lvl w:ilvl="0" w:tplc="02B89440">
      <w:numFmt w:val="bullet"/>
      <w:lvlText w:val="-"/>
      <w:lvlJc w:val="left"/>
      <w:pPr>
        <w:ind w:left="1440" w:hanging="360"/>
      </w:pPr>
      <w:rPr>
        <w:rFonts w:ascii="David" w:eastAsiaTheme="minorHAns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8C19DB"/>
    <w:multiLevelType w:val="hybridMultilevel"/>
    <w:tmpl w:val="521A0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77B33"/>
    <w:multiLevelType w:val="hybridMultilevel"/>
    <w:tmpl w:val="B49AF360"/>
    <w:lvl w:ilvl="0" w:tplc="DCDC7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3"/>
  </w:num>
  <w:num w:numId="5">
    <w:abstractNumId w:val="0"/>
  </w:num>
  <w:num w:numId="6">
    <w:abstractNumId w:val="2"/>
  </w:num>
  <w:num w:numId="7">
    <w:abstractNumId w:val="9"/>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A"/>
    <w:rsid w:val="000216AD"/>
    <w:rsid w:val="000376BE"/>
    <w:rsid w:val="00070B4F"/>
    <w:rsid w:val="000F5600"/>
    <w:rsid w:val="00205FBC"/>
    <w:rsid w:val="00284082"/>
    <w:rsid w:val="00324D28"/>
    <w:rsid w:val="003A0051"/>
    <w:rsid w:val="003B07A7"/>
    <w:rsid w:val="003F00DA"/>
    <w:rsid w:val="004168F7"/>
    <w:rsid w:val="004A63C3"/>
    <w:rsid w:val="005D6F39"/>
    <w:rsid w:val="007E7722"/>
    <w:rsid w:val="007F73D1"/>
    <w:rsid w:val="0082088B"/>
    <w:rsid w:val="008F6A63"/>
    <w:rsid w:val="00AD028D"/>
    <w:rsid w:val="00B87B3D"/>
    <w:rsid w:val="00D30CF9"/>
    <w:rsid w:val="00DB055D"/>
    <w:rsid w:val="00DF2007"/>
    <w:rsid w:val="00E06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2F12"/>
  <w15:chartTrackingRefBased/>
  <w15:docId w15:val="{84A5063E-5013-4D39-9A41-8935F03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5059</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מיקה מרון</dc:creator>
  <cp:keywords/>
  <dc:description/>
  <cp:lastModifiedBy>פרי שושן</cp:lastModifiedBy>
  <cp:revision>2</cp:revision>
  <dcterms:created xsi:type="dcterms:W3CDTF">2022-01-04T08:06:00Z</dcterms:created>
  <dcterms:modified xsi:type="dcterms:W3CDTF">2022-01-04T08:06:00Z</dcterms:modified>
</cp:coreProperties>
</file>